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45B1A" w14:textId="77777777" w:rsidR="00C0271A" w:rsidRPr="0088051E" w:rsidRDefault="0088051E" w:rsidP="00C0271A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0"/>
          <w:szCs w:val="20"/>
        </w:rPr>
      </w:pPr>
      <w:r w:rsidRPr="0088051E">
        <w:rPr>
          <w:rFonts w:ascii="Arial" w:hAnsi="Arial" w:cs="Arial"/>
          <w:b/>
          <w:bCs/>
          <w:sz w:val="20"/>
          <w:szCs w:val="20"/>
        </w:rPr>
        <w:t>Allegato 4</w:t>
      </w:r>
    </w:p>
    <w:p w14:paraId="0A67F3AD" w14:textId="77777777" w:rsidR="00C0271A" w:rsidRPr="0088051E" w:rsidRDefault="00C0271A" w:rsidP="00C0271A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88051E">
        <w:rPr>
          <w:rFonts w:ascii="Arial" w:hAnsi="Arial" w:cs="Arial"/>
          <w:b/>
          <w:bCs/>
          <w:sz w:val="20"/>
          <w:szCs w:val="20"/>
        </w:rPr>
        <w:t xml:space="preserve">AVVALIMENTO </w:t>
      </w:r>
    </w:p>
    <w:p w14:paraId="50FBF7A8" w14:textId="77777777" w:rsidR="00E50391" w:rsidRDefault="00E50391" w:rsidP="00E50391">
      <w:pPr>
        <w:widowControl w:val="0"/>
        <w:spacing w:before="60" w:after="60"/>
        <w:rPr>
          <w:rFonts w:ascii="Arial" w:hAnsi="Arial" w:cs="Arial"/>
          <w:b/>
          <w:sz w:val="20"/>
          <w:szCs w:val="20"/>
        </w:rPr>
      </w:pPr>
      <w:r w:rsidRPr="00205D6F">
        <w:rPr>
          <w:rFonts w:ascii="Arial" w:hAnsi="Arial" w:cs="Arial"/>
          <w:b/>
          <w:sz w:val="20"/>
          <w:szCs w:val="20"/>
        </w:rPr>
        <w:t xml:space="preserve">Next Generation EU – Missione </w:t>
      </w:r>
      <w:r>
        <w:rPr>
          <w:rFonts w:ascii="Arial" w:hAnsi="Arial" w:cs="Arial"/>
          <w:b/>
          <w:sz w:val="20"/>
          <w:szCs w:val="20"/>
        </w:rPr>
        <w:t>4</w:t>
      </w:r>
      <w:r w:rsidRPr="00205D6F">
        <w:rPr>
          <w:rFonts w:ascii="Arial" w:hAnsi="Arial" w:cs="Arial"/>
          <w:b/>
          <w:sz w:val="20"/>
          <w:szCs w:val="20"/>
        </w:rPr>
        <w:t xml:space="preserve"> – Componente </w:t>
      </w:r>
      <w:r>
        <w:rPr>
          <w:rFonts w:ascii="Arial" w:hAnsi="Arial" w:cs="Arial"/>
          <w:b/>
          <w:sz w:val="20"/>
          <w:szCs w:val="20"/>
        </w:rPr>
        <w:t>1</w:t>
      </w:r>
      <w:r w:rsidRPr="00205D6F">
        <w:rPr>
          <w:rFonts w:ascii="Arial" w:hAnsi="Arial" w:cs="Arial"/>
          <w:b/>
          <w:sz w:val="20"/>
          <w:szCs w:val="20"/>
        </w:rPr>
        <w:t xml:space="preserve"> – </w:t>
      </w:r>
      <w:r w:rsidRPr="00813651">
        <w:rPr>
          <w:rFonts w:ascii="Arial" w:hAnsi="Arial" w:cs="Arial"/>
          <w:b/>
          <w:sz w:val="20"/>
          <w:szCs w:val="20"/>
        </w:rPr>
        <w:t>Potenziamento dell’offerta dei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13651">
        <w:rPr>
          <w:rFonts w:ascii="Arial" w:hAnsi="Arial" w:cs="Arial"/>
          <w:b/>
          <w:sz w:val="20"/>
          <w:szCs w:val="20"/>
        </w:rPr>
        <w:t xml:space="preserve">servizi di istruzione: dagli asili nido alle Università </w:t>
      </w:r>
      <w:r w:rsidRPr="00205D6F">
        <w:rPr>
          <w:rFonts w:ascii="Arial" w:hAnsi="Arial" w:cs="Arial"/>
          <w:b/>
          <w:sz w:val="20"/>
          <w:szCs w:val="20"/>
        </w:rPr>
        <w:t>–</w:t>
      </w:r>
      <w:r w:rsidRPr="00813651">
        <w:rPr>
          <w:rFonts w:ascii="Arial" w:hAnsi="Arial" w:cs="Arial"/>
          <w:b/>
          <w:sz w:val="20"/>
          <w:szCs w:val="20"/>
        </w:rPr>
        <w:t xml:space="preserve"> Investimento 1.1: Piano per asili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13651">
        <w:rPr>
          <w:rFonts w:ascii="Arial" w:hAnsi="Arial" w:cs="Arial"/>
          <w:b/>
          <w:sz w:val="20"/>
          <w:szCs w:val="20"/>
        </w:rPr>
        <w:t>nido e scuole dell’infanzia e servizi di educazione e cura per la prima infanzia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D58D0A1" w14:textId="77777777" w:rsidR="00E50391" w:rsidRPr="00205D6F" w:rsidRDefault="00E50391" w:rsidP="00E50391">
      <w:pPr>
        <w:widowControl w:val="0"/>
        <w:spacing w:before="60" w:after="60"/>
        <w:rPr>
          <w:rFonts w:ascii="Arial" w:hAnsi="Arial" w:cs="Arial"/>
          <w:b/>
          <w:sz w:val="20"/>
          <w:szCs w:val="20"/>
        </w:rPr>
      </w:pPr>
    </w:p>
    <w:p w14:paraId="0348A036" w14:textId="77777777" w:rsidR="00E50391" w:rsidRDefault="00E50391" w:rsidP="00E50391">
      <w:pPr>
        <w:widowControl w:val="0"/>
        <w:spacing w:before="60" w:after="60"/>
        <w:rPr>
          <w:rFonts w:ascii="Arial" w:hAnsi="Arial" w:cs="Arial"/>
          <w:b/>
          <w:sz w:val="20"/>
          <w:szCs w:val="20"/>
        </w:rPr>
      </w:pPr>
      <w:r w:rsidRPr="00205D6F">
        <w:rPr>
          <w:rFonts w:ascii="Arial" w:hAnsi="Arial" w:cs="Arial"/>
          <w:b/>
          <w:sz w:val="20"/>
          <w:szCs w:val="20"/>
        </w:rPr>
        <w:t xml:space="preserve">Procedura negoziata senza previa pubblicazione di bando per l'esecuzione dei </w:t>
      </w:r>
      <w:r>
        <w:rPr>
          <w:rFonts w:ascii="Arial" w:hAnsi="Arial" w:cs="Arial"/>
          <w:b/>
          <w:sz w:val="20"/>
          <w:szCs w:val="20"/>
        </w:rPr>
        <w:t xml:space="preserve">lavori di </w:t>
      </w:r>
      <w:r w:rsidRPr="00FA1B76">
        <w:rPr>
          <w:rFonts w:ascii="Arial" w:hAnsi="Arial" w:cs="Arial"/>
          <w:b/>
          <w:sz w:val="20"/>
          <w:szCs w:val="20"/>
        </w:rPr>
        <w:t xml:space="preserve">“riconversione della ex scuola primaria della frazione di </w:t>
      </w:r>
      <w:r>
        <w:rPr>
          <w:rFonts w:ascii="Arial" w:hAnsi="Arial" w:cs="Arial"/>
          <w:b/>
          <w:sz w:val="20"/>
          <w:szCs w:val="20"/>
        </w:rPr>
        <w:t>R</w:t>
      </w:r>
      <w:r w:rsidRPr="00FA1B76">
        <w:rPr>
          <w:rFonts w:ascii="Arial" w:hAnsi="Arial" w:cs="Arial"/>
          <w:b/>
          <w:sz w:val="20"/>
          <w:szCs w:val="20"/>
        </w:rPr>
        <w:t xml:space="preserve">io </w:t>
      </w:r>
      <w:r>
        <w:rPr>
          <w:rFonts w:ascii="Arial" w:hAnsi="Arial" w:cs="Arial"/>
          <w:b/>
          <w:sz w:val="20"/>
          <w:szCs w:val="20"/>
        </w:rPr>
        <w:t>M</w:t>
      </w:r>
      <w:r w:rsidRPr="00FA1B76">
        <w:rPr>
          <w:rFonts w:ascii="Arial" w:hAnsi="Arial" w:cs="Arial"/>
          <w:b/>
          <w:sz w:val="20"/>
          <w:szCs w:val="20"/>
        </w:rPr>
        <w:t>urtas in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A1B76">
        <w:rPr>
          <w:rFonts w:ascii="Arial" w:hAnsi="Arial" w:cs="Arial"/>
          <w:b/>
          <w:sz w:val="20"/>
          <w:szCs w:val="20"/>
        </w:rPr>
        <w:t>asilo nido”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05D6F">
        <w:rPr>
          <w:rFonts w:ascii="Arial" w:hAnsi="Arial" w:cs="Arial"/>
          <w:b/>
          <w:sz w:val="20"/>
          <w:szCs w:val="20"/>
        </w:rPr>
        <w:t xml:space="preserve">- Comune di </w:t>
      </w:r>
      <w:r>
        <w:rPr>
          <w:rFonts w:ascii="Arial" w:hAnsi="Arial" w:cs="Arial"/>
          <w:b/>
          <w:sz w:val="20"/>
          <w:szCs w:val="20"/>
        </w:rPr>
        <w:t>Narcao</w:t>
      </w:r>
      <w:r w:rsidRPr="00205D6F">
        <w:rPr>
          <w:rFonts w:ascii="Arial" w:hAnsi="Arial" w:cs="Arial"/>
          <w:b/>
          <w:sz w:val="20"/>
          <w:szCs w:val="20"/>
        </w:rPr>
        <w:t xml:space="preserve"> - Gara su delega - CUP: </w:t>
      </w:r>
      <w:r w:rsidRPr="004A7D7B">
        <w:rPr>
          <w:rFonts w:ascii="Arial" w:hAnsi="Arial" w:cs="Arial"/>
          <w:b/>
          <w:sz w:val="20"/>
          <w:szCs w:val="20"/>
        </w:rPr>
        <w:t>D38H22000430006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05D6F">
        <w:rPr>
          <w:rFonts w:ascii="Arial" w:hAnsi="Arial" w:cs="Arial"/>
          <w:b/>
          <w:sz w:val="20"/>
          <w:szCs w:val="20"/>
        </w:rPr>
        <w:t xml:space="preserve">- </w:t>
      </w:r>
      <w:r w:rsidRPr="00E93144">
        <w:rPr>
          <w:rFonts w:ascii="Arial" w:hAnsi="Arial" w:cs="Arial"/>
          <w:b/>
          <w:sz w:val="20"/>
          <w:szCs w:val="20"/>
        </w:rPr>
        <w:t>CIG 9758063055</w:t>
      </w:r>
    </w:p>
    <w:p w14:paraId="1436E481" w14:textId="77777777" w:rsidR="00E50391" w:rsidRDefault="00E50391" w:rsidP="00E50391">
      <w:pPr>
        <w:widowControl w:val="0"/>
        <w:spacing w:before="60" w:after="60"/>
        <w:rPr>
          <w:rFonts w:ascii="Arial" w:hAnsi="Arial" w:cs="Arial"/>
          <w:b/>
          <w:sz w:val="20"/>
          <w:szCs w:val="20"/>
        </w:rPr>
      </w:pPr>
    </w:p>
    <w:p w14:paraId="18E8D4C7" w14:textId="77777777" w:rsidR="00E50391" w:rsidRPr="00205D6F" w:rsidRDefault="00E50391" w:rsidP="00E50391">
      <w:pPr>
        <w:widowControl w:val="0"/>
        <w:spacing w:before="60" w:after="60"/>
        <w:rPr>
          <w:rFonts w:ascii="Arial" w:hAnsi="Arial" w:cs="Arial"/>
          <w:b/>
          <w:sz w:val="20"/>
          <w:szCs w:val="20"/>
        </w:rPr>
      </w:pPr>
      <w:r w:rsidRPr="00205D6F">
        <w:rPr>
          <w:rFonts w:ascii="Arial" w:hAnsi="Arial" w:cs="Arial"/>
          <w:b/>
          <w:sz w:val="20"/>
          <w:szCs w:val="20"/>
        </w:rPr>
        <w:t xml:space="preserve">Intervento finanziato dall’Unione Europea </w:t>
      </w:r>
    </w:p>
    <w:p w14:paraId="37378B58" w14:textId="77777777" w:rsidR="00E50391" w:rsidRPr="00205D6F" w:rsidRDefault="00E50391" w:rsidP="00E50391">
      <w:pPr>
        <w:widowControl w:val="0"/>
        <w:spacing w:before="60" w:after="60"/>
        <w:rPr>
          <w:rFonts w:ascii="Arial" w:hAnsi="Arial" w:cs="Arial"/>
          <w:b/>
          <w:sz w:val="20"/>
          <w:szCs w:val="20"/>
        </w:rPr>
      </w:pPr>
    </w:p>
    <w:p w14:paraId="68E97985" w14:textId="77777777" w:rsidR="00EB140D" w:rsidRPr="007567B0" w:rsidRDefault="00EB140D" w:rsidP="00EB140D">
      <w:pPr>
        <w:widowControl w:val="0"/>
        <w:spacing w:before="60" w:after="60"/>
        <w:jc w:val="both"/>
        <w:rPr>
          <w:rFonts w:ascii="Arial" w:hAnsi="Arial" w:cs="Arial"/>
          <w:b/>
          <w:sz w:val="20"/>
          <w:szCs w:val="20"/>
        </w:rPr>
      </w:pPr>
    </w:p>
    <w:p w14:paraId="5FE7D940" w14:textId="77777777" w:rsidR="00404C2B" w:rsidRPr="0088051E" w:rsidRDefault="00404C2B" w:rsidP="00346DD0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88051E">
        <w:rPr>
          <w:rFonts w:ascii="Arial" w:hAnsi="Arial" w:cs="Arial"/>
          <w:b/>
          <w:bCs/>
          <w:sz w:val="20"/>
          <w:szCs w:val="20"/>
        </w:rPr>
        <w:t>DICHIARAZIONE OPERATORE ECONOMICO AUSILIARIO</w:t>
      </w:r>
    </w:p>
    <w:p w14:paraId="5C8668B4" w14:textId="77777777" w:rsidR="00404C2B" w:rsidRPr="0088051E" w:rsidRDefault="00404C2B" w:rsidP="00346DD0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0"/>
          <w:szCs w:val="20"/>
        </w:rPr>
      </w:pPr>
      <w:r w:rsidRPr="0088051E">
        <w:rPr>
          <w:rFonts w:ascii="Arial" w:hAnsi="Arial" w:cs="Arial"/>
          <w:sz w:val="20"/>
          <w:szCs w:val="20"/>
        </w:rPr>
        <w:t>(artt. 46, 47 e 76 D.P.R. n. 445/2000)</w:t>
      </w:r>
    </w:p>
    <w:p w14:paraId="2B6BB648" w14:textId="77777777" w:rsidR="0020323E" w:rsidRPr="0088051E" w:rsidRDefault="0020323E" w:rsidP="00346D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8051E">
        <w:rPr>
          <w:rFonts w:ascii="Arial" w:hAnsi="Arial" w:cs="Arial"/>
          <w:b/>
          <w:sz w:val="20"/>
          <w:szCs w:val="20"/>
        </w:rPr>
        <w:t>IL SOTTOSCRITTO ___________</w:t>
      </w:r>
      <w:r w:rsidR="00A1251B" w:rsidRPr="0088051E">
        <w:rPr>
          <w:rFonts w:ascii="Arial" w:hAnsi="Arial" w:cs="Arial"/>
          <w:b/>
          <w:sz w:val="20"/>
          <w:szCs w:val="20"/>
        </w:rPr>
        <w:t>____________________________</w:t>
      </w:r>
      <w:r w:rsidRPr="0088051E">
        <w:rPr>
          <w:rFonts w:ascii="Arial" w:hAnsi="Arial" w:cs="Arial"/>
          <w:b/>
          <w:sz w:val="20"/>
          <w:szCs w:val="20"/>
        </w:rPr>
        <w:t>_____________________________</w:t>
      </w:r>
    </w:p>
    <w:p w14:paraId="5E3CA96B" w14:textId="77777777" w:rsidR="0020323E" w:rsidRPr="0088051E" w:rsidRDefault="00A1251B" w:rsidP="00346D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8051E">
        <w:rPr>
          <w:rFonts w:ascii="Arial" w:hAnsi="Arial" w:cs="Arial"/>
          <w:b/>
          <w:sz w:val="20"/>
          <w:szCs w:val="20"/>
        </w:rPr>
        <w:t>NATO A _______</w:t>
      </w:r>
      <w:r w:rsidR="0020323E" w:rsidRPr="0088051E">
        <w:rPr>
          <w:rFonts w:ascii="Arial" w:hAnsi="Arial" w:cs="Arial"/>
          <w:b/>
          <w:sz w:val="20"/>
          <w:szCs w:val="20"/>
        </w:rPr>
        <w:t>______________________________ IL ______________________________________</w:t>
      </w:r>
    </w:p>
    <w:p w14:paraId="583C4FBA" w14:textId="77777777" w:rsidR="0020323E" w:rsidRPr="0088051E" w:rsidRDefault="00A1251B" w:rsidP="00346D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8051E">
        <w:rPr>
          <w:rFonts w:ascii="Arial" w:hAnsi="Arial" w:cs="Arial"/>
          <w:b/>
          <w:sz w:val="20"/>
          <w:szCs w:val="20"/>
        </w:rPr>
        <w:t>RESIDENTE A _______</w:t>
      </w:r>
      <w:r w:rsidR="0020323E" w:rsidRPr="0088051E">
        <w:rPr>
          <w:rFonts w:ascii="Arial" w:hAnsi="Arial" w:cs="Arial"/>
          <w:b/>
          <w:sz w:val="20"/>
          <w:szCs w:val="20"/>
        </w:rPr>
        <w:t>____________IN VIA/PIAZZA ______________________________</w:t>
      </w:r>
      <w:r w:rsidRPr="0088051E">
        <w:rPr>
          <w:rFonts w:ascii="Arial" w:hAnsi="Arial" w:cs="Arial"/>
          <w:b/>
          <w:sz w:val="20"/>
          <w:szCs w:val="20"/>
        </w:rPr>
        <w:t>___</w:t>
      </w:r>
      <w:r w:rsidR="0020323E" w:rsidRPr="0088051E">
        <w:rPr>
          <w:rFonts w:ascii="Arial" w:hAnsi="Arial" w:cs="Arial"/>
          <w:b/>
          <w:sz w:val="20"/>
          <w:szCs w:val="20"/>
        </w:rPr>
        <w:t>________</w:t>
      </w:r>
    </w:p>
    <w:p w14:paraId="1CCB74F4" w14:textId="77777777" w:rsidR="0020323E" w:rsidRPr="0088051E" w:rsidRDefault="0020323E" w:rsidP="00346D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8051E">
        <w:rPr>
          <w:rFonts w:ascii="Arial" w:hAnsi="Arial" w:cs="Arial"/>
          <w:b/>
          <w:sz w:val="20"/>
          <w:szCs w:val="20"/>
        </w:rPr>
        <w:t xml:space="preserve">IN QUALITA’ </w:t>
      </w:r>
      <w:r w:rsidR="00E50391" w:rsidRPr="0088051E">
        <w:rPr>
          <w:rFonts w:ascii="Arial" w:hAnsi="Arial" w:cs="Arial"/>
          <w:b/>
          <w:sz w:val="20"/>
          <w:szCs w:val="20"/>
        </w:rPr>
        <w:t>di RAPPRESENTANTE</w:t>
      </w:r>
      <w:r w:rsidRPr="0088051E">
        <w:rPr>
          <w:rFonts w:ascii="Arial" w:hAnsi="Arial" w:cs="Arial"/>
          <w:b/>
          <w:sz w:val="20"/>
          <w:szCs w:val="20"/>
        </w:rPr>
        <w:t xml:space="preserve"> </w:t>
      </w:r>
      <w:r w:rsidR="00E50391" w:rsidRPr="0088051E">
        <w:rPr>
          <w:rFonts w:ascii="Arial" w:hAnsi="Arial" w:cs="Arial"/>
          <w:b/>
          <w:sz w:val="20"/>
          <w:szCs w:val="20"/>
        </w:rPr>
        <w:t>LEGALE _</w:t>
      </w:r>
      <w:r w:rsidRPr="0088051E">
        <w:rPr>
          <w:rFonts w:ascii="Arial" w:hAnsi="Arial" w:cs="Arial"/>
          <w:b/>
          <w:sz w:val="20"/>
          <w:szCs w:val="20"/>
        </w:rPr>
        <w:t>__</w:t>
      </w:r>
      <w:r w:rsidR="00A1251B" w:rsidRPr="0088051E">
        <w:rPr>
          <w:rFonts w:ascii="Arial" w:hAnsi="Arial" w:cs="Arial"/>
          <w:b/>
          <w:sz w:val="20"/>
          <w:szCs w:val="20"/>
        </w:rPr>
        <w:t>___________________________</w:t>
      </w:r>
      <w:r w:rsidRPr="0088051E">
        <w:rPr>
          <w:rFonts w:ascii="Arial" w:hAnsi="Arial" w:cs="Arial"/>
          <w:b/>
          <w:sz w:val="20"/>
          <w:szCs w:val="20"/>
        </w:rPr>
        <w:t>________________</w:t>
      </w:r>
    </w:p>
    <w:p w14:paraId="44527B13" w14:textId="77777777" w:rsidR="0020323E" w:rsidRPr="0088051E" w:rsidRDefault="0020323E" w:rsidP="00346D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8051E">
        <w:rPr>
          <w:rFonts w:ascii="Arial" w:hAnsi="Arial" w:cs="Arial"/>
          <w:b/>
          <w:sz w:val="20"/>
          <w:szCs w:val="20"/>
        </w:rPr>
        <w:t>DELL’OPERATORE ECONOMICO __</w:t>
      </w:r>
      <w:r w:rsidR="00A1251B" w:rsidRPr="0088051E">
        <w:rPr>
          <w:rFonts w:ascii="Arial" w:hAnsi="Arial" w:cs="Arial"/>
          <w:b/>
          <w:sz w:val="20"/>
          <w:szCs w:val="20"/>
        </w:rPr>
        <w:t>____________________________</w:t>
      </w:r>
      <w:r w:rsidRPr="0088051E">
        <w:rPr>
          <w:rFonts w:ascii="Arial" w:hAnsi="Arial" w:cs="Arial"/>
          <w:b/>
          <w:sz w:val="20"/>
          <w:szCs w:val="20"/>
        </w:rPr>
        <w:t>___________________________</w:t>
      </w:r>
    </w:p>
    <w:p w14:paraId="2B4857DA" w14:textId="77777777" w:rsidR="0020323E" w:rsidRPr="0088051E" w:rsidRDefault="0020323E" w:rsidP="00346D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8051E">
        <w:rPr>
          <w:rFonts w:ascii="Arial" w:hAnsi="Arial" w:cs="Arial"/>
          <w:b/>
          <w:sz w:val="20"/>
          <w:szCs w:val="20"/>
        </w:rPr>
        <w:t xml:space="preserve">SEDE LEGALE (via, n. civico e </w:t>
      </w:r>
      <w:proofErr w:type="spellStart"/>
      <w:r w:rsidRPr="0088051E">
        <w:rPr>
          <w:rFonts w:ascii="Arial" w:hAnsi="Arial" w:cs="Arial"/>
          <w:b/>
          <w:sz w:val="20"/>
          <w:szCs w:val="20"/>
        </w:rPr>
        <w:t>c.a.p.</w:t>
      </w:r>
      <w:proofErr w:type="spellEnd"/>
      <w:r w:rsidRPr="0088051E">
        <w:rPr>
          <w:rFonts w:ascii="Arial" w:hAnsi="Arial" w:cs="Arial"/>
          <w:b/>
          <w:sz w:val="20"/>
          <w:szCs w:val="20"/>
        </w:rPr>
        <w:t>) __________________________</w:t>
      </w:r>
      <w:r w:rsidR="00A1251B" w:rsidRPr="0088051E">
        <w:rPr>
          <w:rFonts w:ascii="Arial" w:hAnsi="Arial" w:cs="Arial"/>
          <w:b/>
          <w:sz w:val="20"/>
          <w:szCs w:val="20"/>
        </w:rPr>
        <w:t>___</w:t>
      </w:r>
      <w:r w:rsidRPr="0088051E">
        <w:rPr>
          <w:rFonts w:ascii="Arial" w:hAnsi="Arial" w:cs="Arial"/>
          <w:b/>
          <w:sz w:val="20"/>
          <w:szCs w:val="20"/>
        </w:rPr>
        <w:t>_________________________</w:t>
      </w:r>
    </w:p>
    <w:p w14:paraId="115F18C5" w14:textId="77777777" w:rsidR="0020323E" w:rsidRPr="0088051E" w:rsidRDefault="0020323E" w:rsidP="00346D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8051E">
        <w:rPr>
          <w:rFonts w:ascii="Arial" w:hAnsi="Arial" w:cs="Arial"/>
          <w:b/>
          <w:sz w:val="20"/>
          <w:szCs w:val="20"/>
        </w:rPr>
        <w:t xml:space="preserve">SEDE OPERATIVA (via, n. civico e </w:t>
      </w:r>
      <w:proofErr w:type="spellStart"/>
      <w:r w:rsidRPr="0088051E">
        <w:rPr>
          <w:rFonts w:ascii="Arial" w:hAnsi="Arial" w:cs="Arial"/>
          <w:b/>
          <w:sz w:val="20"/>
          <w:szCs w:val="20"/>
        </w:rPr>
        <w:t>c.a.p</w:t>
      </w:r>
      <w:r w:rsidR="00A1251B" w:rsidRPr="0088051E">
        <w:rPr>
          <w:rFonts w:ascii="Arial" w:hAnsi="Arial" w:cs="Arial"/>
          <w:b/>
          <w:sz w:val="20"/>
          <w:szCs w:val="20"/>
        </w:rPr>
        <w:t>.</w:t>
      </w:r>
      <w:proofErr w:type="spellEnd"/>
      <w:r w:rsidR="00A1251B" w:rsidRPr="0088051E">
        <w:rPr>
          <w:rFonts w:ascii="Arial" w:hAnsi="Arial" w:cs="Arial"/>
          <w:b/>
          <w:sz w:val="20"/>
          <w:szCs w:val="20"/>
        </w:rPr>
        <w:t>) __________________________</w:t>
      </w:r>
      <w:r w:rsidRPr="0088051E">
        <w:rPr>
          <w:rFonts w:ascii="Arial" w:hAnsi="Arial" w:cs="Arial"/>
          <w:b/>
          <w:sz w:val="20"/>
          <w:szCs w:val="20"/>
        </w:rPr>
        <w:t>_________________________</w:t>
      </w:r>
    </w:p>
    <w:p w14:paraId="0845F77D" w14:textId="77777777" w:rsidR="0020323E" w:rsidRPr="0088051E" w:rsidRDefault="0020323E" w:rsidP="00346D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8051E">
        <w:rPr>
          <w:rFonts w:ascii="Arial" w:hAnsi="Arial" w:cs="Arial"/>
          <w:b/>
          <w:sz w:val="20"/>
          <w:szCs w:val="20"/>
        </w:rPr>
        <w:t>NUMERO DI TELEFONO/FISSO E/O MOBIL</w:t>
      </w:r>
      <w:r w:rsidR="00A1251B" w:rsidRPr="0088051E">
        <w:rPr>
          <w:rFonts w:ascii="Arial" w:hAnsi="Arial" w:cs="Arial"/>
          <w:b/>
          <w:sz w:val="20"/>
          <w:szCs w:val="20"/>
        </w:rPr>
        <w:t>E ___________________________</w:t>
      </w:r>
      <w:r w:rsidRPr="0088051E">
        <w:rPr>
          <w:rFonts w:ascii="Arial" w:hAnsi="Arial" w:cs="Arial"/>
          <w:b/>
          <w:sz w:val="20"/>
          <w:szCs w:val="20"/>
        </w:rPr>
        <w:t>_____________________</w:t>
      </w:r>
    </w:p>
    <w:p w14:paraId="7F34398B" w14:textId="77777777" w:rsidR="0020323E" w:rsidRPr="0088051E" w:rsidRDefault="00BC6996" w:rsidP="00346D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8051E">
        <w:rPr>
          <w:rFonts w:ascii="Arial" w:hAnsi="Arial" w:cs="Arial"/>
          <w:b/>
          <w:sz w:val="20"/>
          <w:szCs w:val="20"/>
        </w:rPr>
        <w:t>PEC</w:t>
      </w:r>
      <w:r w:rsidR="0020323E" w:rsidRPr="0088051E">
        <w:rPr>
          <w:rFonts w:ascii="Arial" w:hAnsi="Arial" w:cs="Arial"/>
          <w:b/>
          <w:sz w:val="20"/>
          <w:szCs w:val="20"/>
        </w:rPr>
        <w:t xml:space="preserve"> __</w:t>
      </w:r>
      <w:r w:rsidR="00CC5599" w:rsidRPr="0088051E">
        <w:rPr>
          <w:rFonts w:ascii="Arial" w:hAnsi="Arial" w:cs="Arial"/>
          <w:b/>
          <w:sz w:val="20"/>
          <w:szCs w:val="20"/>
        </w:rPr>
        <w:t>_________________________</w:t>
      </w:r>
      <w:proofErr w:type="gramStart"/>
      <w:r w:rsidR="00CC5599" w:rsidRPr="0088051E">
        <w:rPr>
          <w:rFonts w:ascii="Arial" w:hAnsi="Arial" w:cs="Arial"/>
          <w:b/>
          <w:sz w:val="20"/>
          <w:szCs w:val="20"/>
        </w:rPr>
        <w:t xml:space="preserve">_ </w:t>
      </w:r>
      <w:r w:rsidRPr="0088051E">
        <w:rPr>
          <w:rFonts w:ascii="Arial" w:hAnsi="Arial" w:cs="Arial"/>
          <w:b/>
          <w:sz w:val="20"/>
          <w:szCs w:val="20"/>
        </w:rPr>
        <w:t xml:space="preserve"> </w:t>
      </w:r>
      <w:r w:rsidR="00CC5599" w:rsidRPr="0088051E">
        <w:rPr>
          <w:rFonts w:ascii="Arial" w:hAnsi="Arial" w:cs="Arial"/>
          <w:b/>
          <w:sz w:val="20"/>
          <w:szCs w:val="20"/>
        </w:rPr>
        <w:t>-</w:t>
      </w:r>
      <w:proofErr w:type="gramEnd"/>
      <w:r w:rsidR="00CC5599" w:rsidRPr="0088051E">
        <w:rPr>
          <w:rFonts w:ascii="Arial" w:hAnsi="Arial" w:cs="Arial"/>
          <w:b/>
          <w:sz w:val="20"/>
          <w:szCs w:val="20"/>
        </w:rPr>
        <w:t xml:space="preserve"> </w:t>
      </w:r>
      <w:r w:rsidR="0020323E" w:rsidRPr="0088051E">
        <w:rPr>
          <w:rFonts w:ascii="Arial" w:hAnsi="Arial" w:cs="Arial"/>
          <w:b/>
          <w:sz w:val="20"/>
          <w:szCs w:val="20"/>
        </w:rPr>
        <w:t xml:space="preserve"> E-MAIL ___________________________________________</w:t>
      </w:r>
    </w:p>
    <w:p w14:paraId="1190801C" w14:textId="77777777" w:rsidR="0020323E" w:rsidRPr="0088051E" w:rsidRDefault="0020323E" w:rsidP="00346D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8051E">
        <w:rPr>
          <w:rFonts w:ascii="Arial" w:hAnsi="Arial" w:cs="Arial"/>
          <w:b/>
          <w:sz w:val="20"/>
          <w:szCs w:val="20"/>
        </w:rPr>
        <w:t>CODICE FISCALE/PARTITA I.V</w:t>
      </w:r>
      <w:r w:rsidR="00A1251B" w:rsidRPr="0088051E">
        <w:rPr>
          <w:rFonts w:ascii="Arial" w:hAnsi="Arial" w:cs="Arial"/>
          <w:b/>
          <w:sz w:val="20"/>
          <w:szCs w:val="20"/>
        </w:rPr>
        <w:t>.A. ________________________</w:t>
      </w:r>
      <w:r w:rsidRPr="0088051E">
        <w:rPr>
          <w:rFonts w:ascii="Arial" w:hAnsi="Arial" w:cs="Arial"/>
          <w:b/>
          <w:sz w:val="20"/>
          <w:szCs w:val="20"/>
        </w:rPr>
        <w:t>__</w:t>
      </w:r>
      <w:r w:rsidR="003B0C26" w:rsidRPr="0088051E">
        <w:rPr>
          <w:rFonts w:ascii="Arial" w:hAnsi="Arial" w:cs="Arial"/>
          <w:b/>
          <w:sz w:val="20"/>
          <w:szCs w:val="20"/>
        </w:rPr>
        <w:t>_______________________________</w:t>
      </w:r>
    </w:p>
    <w:p w14:paraId="6F8F7A53" w14:textId="77777777" w:rsidR="00404C2B" w:rsidRPr="0088051E" w:rsidRDefault="00404C2B" w:rsidP="00346DD0">
      <w:pPr>
        <w:widowControl w:val="0"/>
        <w:spacing w:after="12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88051E">
        <w:rPr>
          <w:rFonts w:ascii="Arial" w:hAnsi="Arial" w:cs="Arial"/>
          <w:b/>
          <w:bCs/>
          <w:sz w:val="20"/>
          <w:szCs w:val="20"/>
          <w:u w:val="single"/>
        </w:rPr>
        <w:t>DICHIARA</w:t>
      </w:r>
    </w:p>
    <w:p w14:paraId="6E54BF48" w14:textId="77777777" w:rsidR="004F4A24" w:rsidRPr="0088051E" w:rsidRDefault="004F4A24" w:rsidP="00346DD0">
      <w:pPr>
        <w:pStyle w:val="Paragrafoelenco"/>
        <w:numPr>
          <w:ilvl w:val="0"/>
          <w:numId w:val="9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88051E">
        <w:rPr>
          <w:rFonts w:ascii="Arial" w:hAnsi="Arial" w:cs="Arial"/>
          <w:sz w:val="20"/>
          <w:szCs w:val="20"/>
        </w:rPr>
        <w:t>di obbligarsi verso l’</w:t>
      </w:r>
      <w:proofErr w:type="spellStart"/>
      <w:r w:rsidRPr="0088051E">
        <w:rPr>
          <w:rFonts w:ascii="Arial" w:hAnsi="Arial" w:cs="Arial"/>
          <w:sz w:val="20"/>
          <w:szCs w:val="20"/>
        </w:rPr>
        <w:t>ausiliato</w:t>
      </w:r>
      <w:proofErr w:type="spellEnd"/>
      <w:r w:rsidRPr="0088051E">
        <w:rPr>
          <w:rFonts w:ascii="Arial" w:hAnsi="Arial" w:cs="Arial"/>
          <w:sz w:val="20"/>
          <w:szCs w:val="20"/>
        </w:rPr>
        <w:t xml:space="preserve"> e verso la stazione appaltante a mettere a disposizione per tutta la durata dell’appalto le risorse e gli strumenti necessari, di cui è carente l’</w:t>
      </w:r>
      <w:proofErr w:type="spellStart"/>
      <w:r w:rsidRPr="0088051E">
        <w:rPr>
          <w:rFonts w:ascii="Arial" w:hAnsi="Arial" w:cs="Arial"/>
          <w:sz w:val="20"/>
          <w:szCs w:val="20"/>
        </w:rPr>
        <w:t>ausiliato</w:t>
      </w:r>
      <w:proofErr w:type="spellEnd"/>
      <w:r w:rsidRPr="0088051E">
        <w:rPr>
          <w:rFonts w:ascii="Arial" w:hAnsi="Arial" w:cs="Arial"/>
          <w:sz w:val="20"/>
          <w:szCs w:val="20"/>
        </w:rPr>
        <w:t>, ai sensi dell’art. 89, comma 1</w:t>
      </w:r>
      <w:r w:rsidR="0088051E">
        <w:rPr>
          <w:rFonts w:ascii="Arial" w:hAnsi="Arial" w:cs="Arial"/>
          <w:sz w:val="20"/>
          <w:szCs w:val="20"/>
        </w:rPr>
        <w:t>,</w:t>
      </w:r>
      <w:r w:rsidRPr="0088051E">
        <w:rPr>
          <w:rFonts w:ascii="Arial" w:hAnsi="Arial" w:cs="Arial"/>
          <w:sz w:val="20"/>
          <w:szCs w:val="20"/>
        </w:rPr>
        <w:t xml:space="preserve"> </w:t>
      </w:r>
      <w:r w:rsidR="0088051E" w:rsidRPr="0088051E">
        <w:rPr>
          <w:rFonts w:ascii="Arial" w:hAnsi="Arial" w:cs="Arial"/>
          <w:sz w:val="20"/>
          <w:szCs w:val="20"/>
        </w:rPr>
        <w:t>D.lgs.</w:t>
      </w:r>
      <w:r w:rsidRPr="0088051E">
        <w:rPr>
          <w:rFonts w:ascii="Arial" w:hAnsi="Arial" w:cs="Arial"/>
          <w:sz w:val="20"/>
          <w:szCs w:val="20"/>
        </w:rPr>
        <w:t xml:space="preserve"> 50/2016;</w:t>
      </w:r>
    </w:p>
    <w:p w14:paraId="443B142F" w14:textId="77777777" w:rsidR="00D61CFC" w:rsidRPr="0088051E" w:rsidRDefault="00D61CFC" w:rsidP="00346DD0">
      <w:pPr>
        <w:pStyle w:val="Paragrafoelenco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8051E">
        <w:rPr>
          <w:rFonts w:ascii="Arial" w:hAnsi="Arial" w:cs="Arial"/>
          <w:sz w:val="20"/>
          <w:szCs w:val="20"/>
        </w:rPr>
        <w:t>che, ai sensi dell’art. 89, comma 1</w:t>
      </w:r>
      <w:r w:rsidR="0088051E">
        <w:rPr>
          <w:rFonts w:ascii="Arial" w:hAnsi="Arial" w:cs="Arial"/>
          <w:sz w:val="20"/>
          <w:szCs w:val="20"/>
        </w:rPr>
        <w:t>,</w:t>
      </w:r>
      <w:r w:rsidRPr="0088051E">
        <w:rPr>
          <w:rFonts w:ascii="Arial" w:hAnsi="Arial" w:cs="Arial"/>
          <w:sz w:val="20"/>
          <w:szCs w:val="20"/>
        </w:rPr>
        <w:t xml:space="preserve"> </w:t>
      </w:r>
      <w:r w:rsidR="0088051E" w:rsidRPr="0088051E">
        <w:rPr>
          <w:rFonts w:ascii="Arial" w:hAnsi="Arial" w:cs="Arial"/>
          <w:sz w:val="20"/>
          <w:szCs w:val="20"/>
        </w:rPr>
        <w:t>D.lgs.</w:t>
      </w:r>
      <w:r w:rsidRPr="0088051E">
        <w:rPr>
          <w:rFonts w:ascii="Arial" w:hAnsi="Arial" w:cs="Arial"/>
          <w:sz w:val="20"/>
          <w:szCs w:val="20"/>
        </w:rPr>
        <w:t xml:space="preserve"> 50/2016, è in possesso dei requisiti di cui all’art. 83 comma 1 </w:t>
      </w:r>
      <w:r w:rsidR="0088051E" w:rsidRPr="0088051E">
        <w:rPr>
          <w:rFonts w:ascii="Arial" w:hAnsi="Arial" w:cs="Arial"/>
          <w:sz w:val="20"/>
          <w:szCs w:val="20"/>
        </w:rPr>
        <w:t>D.lgs.</w:t>
      </w:r>
      <w:r w:rsidRPr="0088051E">
        <w:rPr>
          <w:rFonts w:ascii="Arial" w:hAnsi="Arial" w:cs="Arial"/>
          <w:sz w:val="20"/>
          <w:szCs w:val="20"/>
        </w:rPr>
        <w:t xml:space="preserve"> 50/2016;</w:t>
      </w:r>
    </w:p>
    <w:p w14:paraId="29821FA0" w14:textId="77777777" w:rsidR="00D61CFC" w:rsidRPr="0088051E" w:rsidRDefault="00D61CFC" w:rsidP="00346DD0">
      <w:pPr>
        <w:pStyle w:val="Paragrafoelenco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8051E">
        <w:rPr>
          <w:rFonts w:ascii="Arial" w:hAnsi="Arial" w:cs="Arial"/>
          <w:sz w:val="20"/>
          <w:szCs w:val="20"/>
        </w:rPr>
        <w:t>che, ai sensi dell’art. 89, comma 7</w:t>
      </w:r>
      <w:r w:rsidR="0088051E">
        <w:rPr>
          <w:rFonts w:ascii="Arial" w:hAnsi="Arial" w:cs="Arial"/>
          <w:sz w:val="20"/>
          <w:szCs w:val="20"/>
        </w:rPr>
        <w:t>,</w:t>
      </w:r>
      <w:r w:rsidRPr="0088051E">
        <w:rPr>
          <w:rFonts w:ascii="Arial" w:hAnsi="Arial" w:cs="Arial"/>
          <w:sz w:val="20"/>
          <w:szCs w:val="20"/>
        </w:rPr>
        <w:t xml:space="preserve"> </w:t>
      </w:r>
      <w:r w:rsidR="0088051E" w:rsidRPr="0088051E">
        <w:rPr>
          <w:rFonts w:ascii="Arial" w:hAnsi="Arial" w:cs="Arial"/>
          <w:sz w:val="20"/>
          <w:szCs w:val="20"/>
        </w:rPr>
        <w:t>D.lgs.</w:t>
      </w:r>
      <w:r w:rsidRPr="0088051E">
        <w:rPr>
          <w:rFonts w:ascii="Arial" w:hAnsi="Arial" w:cs="Arial"/>
          <w:sz w:val="20"/>
          <w:szCs w:val="20"/>
        </w:rPr>
        <w:t xml:space="preserve"> 50/2016, non partecipa alla gara in proprio o quale associata o consorziata ai sensi dell’art. 45, </w:t>
      </w:r>
      <w:r w:rsidR="0088051E" w:rsidRPr="0088051E">
        <w:rPr>
          <w:rFonts w:ascii="Arial" w:hAnsi="Arial" w:cs="Arial"/>
          <w:sz w:val="20"/>
          <w:szCs w:val="20"/>
        </w:rPr>
        <w:t>D.lgs.</w:t>
      </w:r>
      <w:r w:rsidRPr="0088051E">
        <w:rPr>
          <w:rFonts w:ascii="Arial" w:hAnsi="Arial" w:cs="Arial"/>
          <w:sz w:val="20"/>
          <w:szCs w:val="20"/>
        </w:rPr>
        <w:t xml:space="preserve"> 50/2016;</w:t>
      </w:r>
    </w:p>
    <w:p w14:paraId="0003FAB8" w14:textId="77777777" w:rsidR="00D61CFC" w:rsidRPr="0088051E" w:rsidRDefault="00D61CFC" w:rsidP="000D0199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88051E">
        <w:rPr>
          <w:rFonts w:ascii="Arial" w:hAnsi="Arial" w:cs="Arial"/>
          <w:sz w:val="20"/>
          <w:szCs w:val="20"/>
        </w:rPr>
        <w:t>-</w:t>
      </w:r>
      <w:r w:rsidRPr="0088051E">
        <w:rPr>
          <w:rFonts w:ascii="Arial" w:hAnsi="Arial" w:cs="Arial"/>
          <w:sz w:val="20"/>
          <w:szCs w:val="20"/>
        </w:rPr>
        <w:tab/>
        <w:t>che è consapevole:</w:t>
      </w:r>
    </w:p>
    <w:p w14:paraId="33B62429" w14:textId="77777777" w:rsidR="00D61CFC" w:rsidRPr="0088051E" w:rsidRDefault="00D61CFC" w:rsidP="00346DD0">
      <w:pPr>
        <w:pStyle w:val="Paragrafoelenco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8051E">
        <w:rPr>
          <w:rFonts w:ascii="Arial" w:hAnsi="Arial" w:cs="Arial"/>
          <w:sz w:val="20"/>
          <w:szCs w:val="20"/>
        </w:rPr>
        <w:lastRenderedPageBreak/>
        <w:t xml:space="preserve">che ai sensi dell’art 89 comma 1 </w:t>
      </w:r>
      <w:r w:rsidR="0088051E" w:rsidRPr="0088051E">
        <w:rPr>
          <w:rFonts w:ascii="Arial" w:hAnsi="Arial" w:cs="Arial"/>
          <w:sz w:val="20"/>
          <w:szCs w:val="20"/>
        </w:rPr>
        <w:t>D.lgs.</w:t>
      </w:r>
      <w:r w:rsidRPr="0088051E">
        <w:rPr>
          <w:rFonts w:ascii="Arial" w:hAnsi="Arial" w:cs="Arial"/>
          <w:sz w:val="20"/>
          <w:szCs w:val="20"/>
        </w:rPr>
        <w:t xml:space="preserve"> 50/2016, in caso di dichiarazioni mendaci, ferma restando l’applicazione dell’art. 80, comma 12</w:t>
      </w:r>
      <w:r w:rsidR="0088051E" w:rsidRPr="0088051E">
        <w:rPr>
          <w:rFonts w:ascii="Arial" w:hAnsi="Arial" w:cs="Arial"/>
          <w:sz w:val="20"/>
          <w:szCs w:val="20"/>
        </w:rPr>
        <w:t>,</w:t>
      </w:r>
      <w:r w:rsidRPr="0088051E">
        <w:rPr>
          <w:rFonts w:ascii="Arial" w:hAnsi="Arial" w:cs="Arial"/>
          <w:bCs/>
          <w:sz w:val="20"/>
          <w:szCs w:val="20"/>
        </w:rPr>
        <w:t xml:space="preserve"> </w:t>
      </w:r>
      <w:r w:rsidR="0088051E" w:rsidRPr="0088051E">
        <w:rPr>
          <w:rFonts w:ascii="Arial" w:hAnsi="Arial" w:cs="Arial"/>
          <w:bCs/>
          <w:sz w:val="20"/>
          <w:szCs w:val="20"/>
        </w:rPr>
        <w:t>D.lgs.</w:t>
      </w:r>
      <w:r w:rsidRPr="0088051E">
        <w:rPr>
          <w:rFonts w:ascii="Arial" w:hAnsi="Arial" w:cs="Arial"/>
          <w:bCs/>
          <w:sz w:val="20"/>
          <w:szCs w:val="20"/>
        </w:rPr>
        <w:t xml:space="preserve"> 50/2016</w:t>
      </w:r>
      <w:r w:rsidRPr="0088051E">
        <w:rPr>
          <w:rFonts w:ascii="Arial" w:hAnsi="Arial" w:cs="Arial"/>
          <w:sz w:val="20"/>
          <w:szCs w:val="20"/>
        </w:rPr>
        <w:t>, nei confronti dei sottoscrittori, la stazione appaltante esclude il concorrente, trasmettendo, inoltre, gli atti all’ANAC per le sanzioni di cui all’art. 80, comma 12</w:t>
      </w:r>
      <w:r w:rsidR="0088051E" w:rsidRPr="0088051E">
        <w:rPr>
          <w:rFonts w:ascii="Arial" w:hAnsi="Arial" w:cs="Arial"/>
          <w:sz w:val="20"/>
          <w:szCs w:val="20"/>
        </w:rPr>
        <w:t>,</w:t>
      </w:r>
      <w:r w:rsidRPr="0088051E">
        <w:rPr>
          <w:rFonts w:ascii="Arial" w:hAnsi="Arial" w:cs="Arial"/>
          <w:sz w:val="20"/>
          <w:szCs w:val="20"/>
        </w:rPr>
        <w:t xml:space="preserve"> </w:t>
      </w:r>
      <w:r w:rsidR="0088051E" w:rsidRPr="0088051E">
        <w:rPr>
          <w:rFonts w:ascii="Arial" w:hAnsi="Arial" w:cs="Arial"/>
          <w:sz w:val="20"/>
          <w:szCs w:val="20"/>
        </w:rPr>
        <w:t>D.lgs.</w:t>
      </w:r>
      <w:r w:rsidRPr="0088051E">
        <w:rPr>
          <w:rFonts w:ascii="Arial" w:hAnsi="Arial" w:cs="Arial"/>
          <w:sz w:val="20"/>
          <w:szCs w:val="20"/>
        </w:rPr>
        <w:t xml:space="preserve"> 50/2016;</w:t>
      </w:r>
    </w:p>
    <w:p w14:paraId="6D95FF07" w14:textId="77777777" w:rsidR="00D61CFC" w:rsidRPr="0088051E" w:rsidRDefault="00D61CFC" w:rsidP="00346DD0">
      <w:pPr>
        <w:pStyle w:val="Paragrafoelenco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8051E">
        <w:rPr>
          <w:rFonts w:ascii="Arial" w:hAnsi="Arial" w:cs="Arial"/>
          <w:sz w:val="20"/>
          <w:szCs w:val="20"/>
        </w:rPr>
        <w:t>che ai sensi dell’art. 89, comma 5</w:t>
      </w:r>
      <w:r w:rsidR="0088051E" w:rsidRPr="0088051E">
        <w:rPr>
          <w:rFonts w:ascii="Arial" w:hAnsi="Arial" w:cs="Arial"/>
          <w:sz w:val="20"/>
          <w:szCs w:val="20"/>
        </w:rPr>
        <w:t>,</w:t>
      </w:r>
      <w:r w:rsidRPr="0088051E">
        <w:rPr>
          <w:rFonts w:ascii="Arial" w:hAnsi="Arial" w:cs="Arial"/>
          <w:sz w:val="20"/>
          <w:szCs w:val="20"/>
        </w:rPr>
        <w:t xml:space="preserve"> </w:t>
      </w:r>
      <w:r w:rsidR="0088051E" w:rsidRPr="0088051E">
        <w:rPr>
          <w:rFonts w:ascii="Arial" w:hAnsi="Arial" w:cs="Arial"/>
          <w:sz w:val="20"/>
          <w:szCs w:val="20"/>
        </w:rPr>
        <w:t>D.lgs.</w:t>
      </w:r>
      <w:r w:rsidRPr="0088051E">
        <w:rPr>
          <w:rFonts w:ascii="Arial" w:hAnsi="Arial" w:cs="Arial"/>
          <w:sz w:val="20"/>
          <w:szCs w:val="20"/>
        </w:rPr>
        <w:t xml:space="preserve"> 50/2016, il concorrente e l’impresa ausiliaria saranno responsabili in solido nei confronti della stazione appaltante ovvero ente committente in relazione alle prestazioni oggetto dell’appalto;</w:t>
      </w:r>
    </w:p>
    <w:p w14:paraId="2E6597CF" w14:textId="77777777" w:rsidR="00D61CFC" w:rsidRPr="0088051E" w:rsidRDefault="00D61CFC" w:rsidP="00346DD0">
      <w:pPr>
        <w:pStyle w:val="Paragrafoelenco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ascii="Arial" w:hAnsi="Arial" w:cs="Arial"/>
          <w:strike/>
          <w:sz w:val="20"/>
          <w:szCs w:val="20"/>
        </w:rPr>
      </w:pPr>
      <w:r w:rsidRPr="0088051E">
        <w:rPr>
          <w:rFonts w:ascii="Arial" w:hAnsi="Arial" w:cs="Arial"/>
          <w:sz w:val="20"/>
          <w:szCs w:val="20"/>
        </w:rPr>
        <w:t xml:space="preserve">che ai sensi dell’art. 89, comma 7, </w:t>
      </w:r>
      <w:r w:rsidR="0088051E" w:rsidRPr="0088051E">
        <w:rPr>
          <w:rFonts w:ascii="Arial" w:hAnsi="Arial" w:cs="Arial"/>
          <w:sz w:val="20"/>
          <w:szCs w:val="20"/>
        </w:rPr>
        <w:t>D.lgs.</w:t>
      </w:r>
      <w:r w:rsidRPr="0088051E">
        <w:rPr>
          <w:rFonts w:ascii="Arial" w:hAnsi="Arial" w:cs="Arial"/>
          <w:sz w:val="20"/>
          <w:szCs w:val="20"/>
        </w:rPr>
        <w:t xml:space="preserve"> 50/2016, non è consentito, a pena di esclusione, che della stessa impresa ausiliaria si avvalga più di un concorrente e che partecipino sia l’impresa ausiliaria che quella che si avvale dei requisiti;</w:t>
      </w:r>
    </w:p>
    <w:p w14:paraId="0A7D9D6B" w14:textId="77777777" w:rsidR="00D61CFC" w:rsidRPr="0088051E" w:rsidRDefault="00D61CFC" w:rsidP="00346DD0">
      <w:pPr>
        <w:pStyle w:val="Paragrafoelenco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8051E">
        <w:rPr>
          <w:rFonts w:ascii="Arial" w:hAnsi="Arial" w:cs="Arial"/>
          <w:sz w:val="20"/>
          <w:szCs w:val="20"/>
        </w:rPr>
        <w:t xml:space="preserve">che, ai sensi dell’art. 89, comma 8 </w:t>
      </w:r>
      <w:r w:rsidR="0088051E" w:rsidRPr="0088051E">
        <w:rPr>
          <w:rFonts w:ascii="Arial" w:hAnsi="Arial" w:cs="Arial"/>
          <w:sz w:val="20"/>
          <w:szCs w:val="20"/>
        </w:rPr>
        <w:t>D.lgs.</w:t>
      </w:r>
      <w:r w:rsidRPr="0088051E">
        <w:rPr>
          <w:rFonts w:ascii="Arial" w:hAnsi="Arial" w:cs="Arial"/>
          <w:sz w:val="20"/>
          <w:szCs w:val="20"/>
        </w:rPr>
        <w:t xml:space="preserve"> 50/2016, il contratto sarà in ogni caso eseguito dall’impresa che partecipa alla gara, alla quale è rilasciato il certificato di esecuzione, e l’impresa ausiliaria può assumere il ruolo di subappaltatore nei limiti dei requisiti prestati, salvo il caso di cui all’art. 89 comma 1</w:t>
      </w:r>
      <w:r w:rsidRPr="0088051E">
        <w:rPr>
          <w:rFonts w:ascii="Arial" w:hAnsi="Arial" w:cs="Arial"/>
          <w:bCs/>
          <w:sz w:val="20"/>
          <w:szCs w:val="20"/>
        </w:rPr>
        <w:t xml:space="preserve"> </w:t>
      </w:r>
      <w:r w:rsidR="0088051E" w:rsidRPr="0088051E">
        <w:rPr>
          <w:rFonts w:ascii="Arial" w:hAnsi="Arial" w:cs="Arial"/>
          <w:bCs/>
          <w:sz w:val="20"/>
          <w:szCs w:val="20"/>
        </w:rPr>
        <w:t>D.lgs.</w:t>
      </w:r>
      <w:r w:rsidRPr="0088051E">
        <w:rPr>
          <w:rFonts w:ascii="Arial" w:hAnsi="Arial" w:cs="Arial"/>
          <w:bCs/>
          <w:sz w:val="20"/>
          <w:szCs w:val="20"/>
        </w:rPr>
        <w:t xml:space="preserve"> 50/2016</w:t>
      </w:r>
      <w:r w:rsidRPr="0088051E">
        <w:rPr>
          <w:rFonts w:ascii="Arial" w:hAnsi="Arial" w:cs="Arial"/>
          <w:sz w:val="20"/>
          <w:szCs w:val="20"/>
        </w:rPr>
        <w:t xml:space="preserve">. </w:t>
      </w:r>
    </w:p>
    <w:p w14:paraId="100CD4B6" w14:textId="77777777" w:rsidR="00D61CFC" w:rsidRPr="0088051E" w:rsidRDefault="00D61CFC" w:rsidP="00346DD0">
      <w:pPr>
        <w:pStyle w:val="Paragrafoelenco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8051E">
        <w:rPr>
          <w:rFonts w:ascii="Arial" w:hAnsi="Arial" w:cs="Arial"/>
          <w:sz w:val="20"/>
          <w:szCs w:val="20"/>
        </w:rPr>
        <w:t>che, ai sensi dell’art. 89, comma 1</w:t>
      </w:r>
      <w:r w:rsidR="0088051E" w:rsidRPr="0088051E">
        <w:rPr>
          <w:rFonts w:ascii="Arial" w:hAnsi="Arial" w:cs="Arial"/>
          <w:sz w:val="20"/>
          <w:szCs w:val="20"/>
        </w:rPr>
        <w:t>,</w:t>
      </w:r>
      <w:r w:rsidRPr="0088051E">
        <w:rPr>
          <w:rFonts w:ascii="Arial" w:hAnsi="Arial" w:cs="Arial"/>
          <w:sz w:val="20"/>
          <w:szCs w:val="20"/>
        </w:rPr>
        <w:t xml:space="preserve"> </w:t>
      </w:r>
      <w:r w:rsidR="0088051E" w:rsidRPr="0088051E">
        <w:rPr>
          <w:rFonts w:ascii="Arial" w:hAnsi="Arial" w:cs="Arial"/>
          <w:sz w:val="20"/>
          <w:szCs w:val="20"/>
        </w:rPr>
        <w:t>D.lgs.</w:t>
      </w:r>
      <w:r w:rsidRPr="0088051E">
        <w:rPr>
          <w:rFonts w:ascii="Arial" w:hAnsi="Arial" w:cs="Arial"/>
          <w:sz w:val="20"/>
          <w:szCs w:val="20"/>
        </w:rPr>
        <w:t xml:space="preserve"> 50/2016, allega in originale o copia autentica il contratto in virtù del quale l'impresa ausiliaria si obbliga nei confronti del concorrente a fornire </w:t>
      </w:r>
      <w:r w:rsidRPr="0088051E">
        <w:rPr>
          <w:rFonts w:ascii="Arial" w:hAnsi="Arial" w:cs="Arial"/>
          <w:b/>
          <w:sz w:val="20"/>
          <w:szCs w:val="20"/>
        </w:rPr>
        <w:t>i requisiti</w:t>
      </w:r>
      <w:r w:rsidRPr="0088051E">
        <w:rPr>
          <w:rFonts w:ascii="Arial" w:hAnsi="Arial" w:cs="Arial"/>
          <w:sz w:val="20"/>
          <w:szCs w:val="20"/>
        </w:rPr>
        <w:t xml:space="preserve"> </w:t>
      </w:r>
      <w:r w:rsidRPr="0088051E">
        <w:rPr>
          <w:rFonts w:ascii="Arial" w:hAnsi="Arial" w:cs="Arial"/>
          <w:b/>
          <w:sz w:val="20"/>
          <w:szCs w:val="20"/>
        </w:rPr>
        <w:t>e a mettere a disposizione le risorse necessarie per tutta la durata dell'appalto</w:t>
      </w:r>
      <w:r w:rsidR="001E297A">
        <w:rPr>
          <w:rFonts w:ascii="Arial" w:hAnsi="Arial" w:cs="Arial"/>
          <w:sz w:val="20"/>
          <w:szCs w:val="20"/>
        </w:rPr>
        <w:t>, come da contratto allegato. (Si ricorda che</w:t>
      </w:r>
      <w:r w:rsidRPr="0088051E">
        <w:rPr>
          <w:rFonts w:ascii="Arial" w:hAnsi="Arial" w:cs="Arial"/>
          <w:sz w:val="20"/>
          <w:szCs w:val="20"/>
        </w:rPr>
        <w:t xml:space="preserve"> il contratto deve riportare </w:t>
      </w:r>
      <w:r w:rsidRPr="0088051E">
        <w:rPr>
          <w:rFonts w:ascii="Arial" w:hAnsi="Arial" w:cs="Arial"/>
          <w:b/>
          <w:sz w:val="20"/>
          <w:szCs w:val="20"/>
          <w:u w:val="single"/>
        </w:rPr>
        <w:t xml:space="preserve">in modo compiuto, esplicito ed esauriente: a) oggetto: le risorse e i mezzi prestati in modo determinato e specifico; b) durata; c) </w:t>
      </w:r>
      <w:r w:rsidR="00D27CA2">
        <w:rPr>
          <w:rFonts w:ascii="Arial" w:hAnsi="Arial" w:cs="Arial"/>
          <w:b/>
          <w:sz w:val="20"/>
          <w:szCs w:val="20"/>
          <w:u w:val="single"/>
        </w:rPr>
        <w:t xml:space="preserve">il compenso e </w:t>
      </w:r>
      <w:r w:rsidRPr="0088051E">
        <w:rPr>
          <w:rFonts w:ascii="Arial" w:hAnsi="Arial" w:cs="Arial"/>
          <w:b/>
          <w:sz w:val="20"/>
          <w:szCs w:val="20"/>
          <w:u w:val="single"/>
        </w:rPr>
        <w:t>ogni altro utile el</w:t>
      </w:r>
      <w:r w:rsidR="001E297A">
        <w:rPr>
          <w:rFonts w:ascii="Arial" w:hAnsi="Arial" w:cs="Arial"/>
          <w:b/>
          <w:sz w:val="20"/>
          <w:szCs w:val="20"/>
          <w:u w:val="single"/>
        </w:rPr>
        <w:t>emento ai fini dell’avvalimento)</w:t>
      </w:r>
    </w:p>
    <w:p w14:paraId="5748FE7E" w14:textId="77777777" w:rsidR="001E297A" w:rsidRDefault="001E297A" w:rsidP="00346DD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26580057" w14:textId="77777777" w:rsidR="001E297A" w:rsidRDefault="001E297A" w:rsidP="00346DD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1911D7E9" w14:textId="77777777" w:rsidR="00404C2B" w:rsidRPr="0088051E" w:rsidRDefault="00404C2B" w:rsidP="00346DD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88051E">
        <w:rPr>
          <w:rFonts w:ascii="Arial" w:hAnsi="Arial" w:cs="Arial"/>
          <w:b/>
          <w:bCs/>
          <w:sz w:val="20"/>
          <w:szCs w:val="20"/>
        </w:rPr>
        <w:t xml:space="preserve">Data ______________________ </w:t>
      </w:r>
    </w:p>
    <w:p w14:paraId="5C94B200" w14:textId="77777777" w:rsidR="00404C2B" w:rsidRPr="0088051E" w:rsidRDefault="00404C2B" w:rsidP="00346DD0">
      <w:pPr>
        <w:widowControl w:val="0"/>
        <w:autoSpaceDE w:val="0"/>
        <w:autoSpaceDN w:val="0"/>
        <w:adjustRightInd w:val="0"/>
        <w:spacing w:after="120"/>
        <w:ind w:left="5400"/>
        <w:jc w:val="center"/>
        <w:rPr>
          <w:rFonts w:ascii="Arial" w:hAnsi="Arial" w:cs="Arial"/>
          <w:b/>
          <w:bCs/>
          <w:sz w:val="20"/>
          <w:szCs w:val="20"/>
        </w:rPr>
      </w:pPr>
      <w:r w:rsidRPr="0088051E">
        <w:rPr>
          <w:rFonts w:ascii="Arial" w:hAnsi="Arial" w:cs="Arial"/>
          <w:b/>
          <w:bCs/>
          <w:sz w:val="20"/>
          <w:szCs w:val="20"/>
        </w:rPr>
        <w:t>IL DICHIARANTE</w:t>
      </w:r>
      <w:r w:rsidRPr="0088051E">
        <w:rPr>
          <w:rStyle w:val="Rimandonotaapidipagina"/>
          <w:rFonts w:ascii="Arial" w:hAnsi="Arial" w:cs="Arial"/>
          <w:b/>
          <w:bCs/>
          <w:sz w:val="20"/>
          <w:szCs w:val="20"/>
        </w:rPr>
        <w:footnoteReference w:id="1"/>
      </w:r>
    </w:p>
    <w:p w14:paraId="4F7D9838" w14:textId="77777777" w:rsidR="00404C2B" w:rsidRPr="00A1251B" w:rsidRDefault="00404C2B" w:rsidP="00346DD0">
      <w:pPr>
        <w:widowControl w:val="0"/>
        <w:autoSpaceDE w:val="0"/>
        <w:autoSpaceDN w:val="0"/>
        <w:adjustRightInd w:val="0"/>
        <w:spacing w:after="120"/>
        <w:ind w:left="5580"/>
        <w:jc w:val="center"/>
        <w:rPr>
          <w:rFonts w:ascii="Arial" w:hAnsi="Arial" w:cs="Arial"/>
          <w:b/>
          <w:bCs/>
          <w:sz w:val="20"/>
          <w:szCs w:val="20"/>
        </w:rPr>
      </w:pPr>
      <w:r w:rsidRPr="0088051E">
        <w:rPr>
          <w:rFonts w:ascii="Arial" w:hAnsi="Arial" w:cs="Arial"/>
          <w:b/>
          <w:bCs/>
          <w:sz w:val="20"/>
          <w:szCs w:val="20"/>
        </w:rPr>
        <w:t>_________________________________</w:t>
      </w:r>
    </w:p>
    <w:p w14:paraId="20457D9A" w14:textId="77777777" w:rsidR="00404C2B" w:rsidRPr="00A1251B" w:rsidRDefault="00404C2B" w:rsidP="00346DD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4F04DF2" w14:textId="77777777" w:rsidR="00404C2B" w:rsidRPr="00A1251B" w:rsidRDefault="00404C2B" w:rsidP="00346DD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1EAFDF4" w14:textId="77777777" w:rsidR="00E61DE3" w:rsidRPr="00A1251B" w:rsidRDefault="00E61DE3" w:rsidP="00346DD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sectPr w:rsidR="00E61DE3" w:rsidRPr="00A1251B" w:rsidSect="0053125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B3FA7" w14:textId="77777777" w:rsidR="003A6A14" w:rsidRDefault="003A6A14">
      <w:r>
        <w:separator/>
      </w:r>
    </w:p>
  </w:endnote>
  <w:endnote w:type="continuationSeparator" w:id="0">
    <w:p w14:paraId="3DEC7CFD" w14:textId="77777777" w:rsidR="003A6A14" w:rsidRDefault="003A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52F5" w14:textId="77777777" w:rsidR="00CA40DD" w:rsidRPr="00F35C1F" w:rsidRDefault="00CA40DD" w:rsidP="00CA40DD">
    <w:pPr>
      <w:tabs>
        <w:tab w:val="center" w:pos="4819"/>
        <w:tab w:val="right" w:pos="9638"/>
      </w:tabs>
      <w:spacing w:before="100" w:beforeAutospacing="1" w:afterAutospacing="1"/>
      <w:jc w:val="center"/>
      <w:rPr>
        <w:sz w:val="20"/>
        <w:szCs w:val="20"/>
      </w:rPr>
    </w:pPr>
    <w:r w:rsidRPr="00F35C1F">
      <w:rPr>
        <w:noProof/>
        <w:sz w:val="20"/>
        <w:szCs w:val="20"/>
      </w:rPr>
      <w:drawing>
        <wp:inline distT="0" distB="0" distL="0" distR="0" wp14:anchorId="052EC694" wp14:editId="6E84C4D3">
          <wp:extent cx="694690" cy="46355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35C1F">
      <w:rPr>
        <w:rFonts w:ascii="Arial" w:hAnsi="Arial" w:cs="Arial"/>
        <w:b/>
        <w:bCs/>
        <w:i/>
        <w:iCs/>
        <w:color w:val="000000"/>
        <w:shd w:val="clear" w:color="auto" w:fill="FFFFFF"/>
      </w:rPr>
      <w:t xml:space="preserve">Finanziato dall’Unione europea – </w:t>
    </w:r>
    <w:proofErr w:type="spellStart"/>
    <w:r w:rsidRPr="00F35C1F">
      <w:rPr>
        <w:rFonts w:ascii="Arial" w:hAnsi="Arial" w:cs="Arial"/>
        <w:b/>
        <w:bCs/>
        <w:i/>
        <w:iCs/>
        <w:color w:val="000000"/>
        <w:shd w:val="clear" w:color="auto" w:fill="FFFFFF"/>
      </w:rPr>
      <w:t>NextGenerationEU</w:t>
    </w:r>
    <w:proofErr w:type="spellEnd"/>
  </w:p>
  <w:p w14:paraId="6DA66AF3" w14:textId="77777777" w:rsidR="00B60CEE" w:rsidRPr="009E0CF2" w:rsidRDefault="00B60CEE" w:rsidP="00CA40DD">
    <w:pPr>
      <w:spacing w:line="240" w:lineRule="exact"/>
      <w:ind w:right="-6"/>
      <w:jc w:val="center"/>
      <w:rPr>
        <w:rFonts w:ascii="Arial" w:hAnsi="Arial" w:cs="Arial"/>
        <w:b/>
        <w:szCs w:val="14"/>
      </w:rPr>
    </w:pPr>
    <w:r w:rsidRPr="009E0CF2">
      <w:rPr>
        <w:rFonts w:ascii="Arial" w:hAnsi="Arial" w:cs="Arial"/>
        <w:b/>
        <w:sz w:val="16"/>
        <w:szCs w:val="16"/>
      </w:rPr>
      <w:t xml:space="preserve">Allegato </w:t>
    </w:r>
    <w:r w:rsidR="0088051E">
      <w:rPr>
        <w:rFonts w:ascii="Arial" w:hAnsi="Arial" w:cs="Arial"/>
        <w:b/>
        <w:sz w:val="16"/>
        <w:szCs w:val="16"/>
      </w:rPr>
      <w:t>4</w:t>
    </w:r>
    <w:r w:rsidRPr="009E0CF2">
      <w:rPr>
        <w:rFonts w:ascii="Arial" w:hAnsi="Arial" w:cs="Arial"/>
        <w:b/>
        <w:sz w:val="16"/>
        <w:szCs w:val="16"/>
      </w:rPr>
      <w:t xml:space="preserve"> – </w:t>
    </w:r>
    <w:r>
      <w:rPr>
        <w:rFonts w:ascii="Arial" w:hAnsi="Arial" w:cs="Arial"/>
        <w:b/>
        <w:sz w:val="16"/>
        <w:szCs w:val="16"/>
      </w:rPr>
      <w:t>Dichiarazioni avvalimento impresa ausiliaria</w:t>
    </w:r>
  </w:p>
  <w:p w14:paraId="2461E656" w14:textId="77777777" w:rsidR="00B60CEE" w:rsidRPr="00EA7D70" w:rsidRDefault="00B60CEE" w:rsidP="00B60CEE">
    <w:pPr>
      <w:spacing w:line="240" w:lineRule="exact"/>
      <w:ind w:right="-6"/>
      <w:jc w:val="center"/>
      <w:rPr>
        <w:rFonts w:ascii="Arial" w:hAnsi="Arial" w:cs="Arial"/>
        <w:sz w:val="18"/>
        <w:szCs w:val="14"/>
      </w:rPr>
    </w:pPr>
    <w:r w:rsidRPr="00057658">
      <w:rPr>
        <w:rFonts w:ascii="Arial" w:hAnsi="Arial" w:cs="Arial"/>
        <w:sz w:val="16"/>
        <w:szCs w:val="16"/>
      </w:rPr>
      <w:t xml:space="preserve">Pag. </w:t>
    </w:r>
    <w:r w:rsidR="002F4C19" w:rsidRPr="00057658">
      <w:rPr>
        <w:rFonts w:ascii="Arial" w:hAnsi="Arial" w:cs="Arial"/>
        <w:sz w:val="16"/>
        <w:szCs w:val="16"/>
      </w:rPr>
      <w:fldChar w:fldCharType="begin"/>
    </w:r>
    <w:r w:rsidRPr="00057658">
      <w:rPr>
        <w:rFonts w:ascii="Arial" w:hAnsi="Arial" w:cs="Arial"/>
        <w:sz w:val="16"/>
        <w:szCs w:val="16"/>
      </w:rPr>
      <w:instrText>PAGE  \* Arabic  \* MERGEFORMAT</w:instrText>
    </w:r>
    <w:r w:rsidR="002F4C19" w:rsidRPr="00057658">
      <w:rPr>
        <w:rFonts w:ascii="Arial" w:hAnsi="Arial" w:cs="Arial"/>
        <w:sz w:val="16"/>
        <w:szCs w:val="16"/>
      </w:rPr>
      <w:fldChar w:fldCharType="separate"/>
    </w:r>
    <w:r w:rsidR="009C5580">
      <w:rPr>
        <w:rFonts w:ascii="Arial" w:hAnsi="Arial" w:cs="Arial"/>
        <w:noProof/>
        <w:sz w:val="16"/>
        <w:szCs w:val="16"/>
      </w:rPr>
      <w:t>1</w:t>
    </w:r>
    <w:r w:rsidR="002F4C19" w:rsidRPr="00057658">
      <w:rPr>
        <w:rFonts w:ascii="Arial" w:hAnsi="Arial" w:cs="Arial"/>
        <w:sz w:val="16"/>
        <w:szCs w:val="16"/>
      </w:rPr>
      <w:fldChar w:fldCharType="end"/>
    </w:r>
    <w:r w:rsidRPr="00057658">
      <w:rPr>
        <w:rFonts w:ascii="Arial" w:hAnsi="Arial" w:cs="Arial"/>
        <w:sz w:val="16"/>
        <w:szCs w:val="16"/>
      </w:rPr>
      <w:t xml:space="preserve"> di </w:t>
    </w:r>
    <w:r w:rsidR="00192E50">
      <w:fldChar w:fldCharType="begin"/>
    </w:r>
    <w:r w:rsidR="00192E50">
      <w:instrText>NUMPAGES  \* Arabic  \* MERGEFORMAT</w:instrText>
    </w:r>
    <w:r w:rsidR="00192E50">
      <w:fldChar w:fldCharType="separate"/>
    </w:r>
    <w:r w:rsidR="009C5580">
      <w:rPr>
        <w:rFonts w:ascii="Arial" w:hAnsi="Arial" w:cs="Arial"/>
        <w:noProof/>
        <w:sz w:val="16"/>
        <w:szCs w:val="16"/>
      </w:rPr>
      <w:t>2</w:t>
    </w:r>
    <w:r w:rsidR="00192E50">
      <w:rPr>
        <w:rFonts w:ascii="Arial" w:hAnsi="Arial" w:cs="Arial"/>
        <w:noProof/>
        <w:sz w:val="16"/>
        <w:szCs w:val="16"/>
      </w:rPr>
      <w:fldChar w:fldCharType="end"/>
    </w:r>
  </w:p>
  <w:p w14:paraId="5ACE4709" w14:textId="77777777" w:rsidR="005A0866" w:rsidRPr="00B60CEE" w:rsidRDefault="005A0866" w:rsidP="00B60C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D4698" w14:textId="77777777" w:rsidR="003A6A14" w:rsidRDefault="003A6A14">
      <w:r>
        <w:separator/>
      </w:r>
    </w:p>
  </w:footnote>
  <w:footnote w:type="continuationSeparator" w:id="0">
    <w:p w14:paraId="02F2C242" w14:textId="77777777" w:rsidR="003A6A14" w:rsidRDefault="003A6A14">
      <w:r>
        <w:continuationSeparator/>
      </w:r>
    </w:p>
  </w:footnote>
  <w:footnote w:id="1">
    <w:p w14:paraId="767FC12B" w14:textId="77777777" w:rsidR="00404C2B" w:rsidRPr="00BA6FD6" w:rsidRDefault="00404C2B" w:rsidP="00404C2B">
      <w:pPr>
        <w:pStyle w:val="Testonotaapidipagina"/>
        <w:jc w:val="both"/>
        <w:rPr>
          <w:rFonts w:ascii="Calibri" w:hAnsi="Calibri" w:cs="Arial"/>
        </w:rPr>
      </w:pPr>
      <w:r>
        <w:rPr>
          <w:rStyle w:val="Rimandonotaapidipagina"/>
        </w:rPr>
        <w:footnoteRef/>
      </w:r>
      <w:r>
        <w:t xml:space="preserve"> </w:t>
      </w:r>
      <w:r w:rsidRPr="0020323E">
        <w:rPr>
          <w:rFonts w:ascii="Calibri" w:hAnsi="Calibri" w:cs="Arial"/>
        </w:rPr>
        <w:t>Tale dichiarazione deve essere sottoscritta</w:t>
      </w:r>
      <w:r w:rsidR="00D155B6">
        <w:rPr>
          <w:rFonts w:ascii="Calibri" w:hAnsi="Calibri" w:cs="Arial"/>
        </w:rPr>
        <w:t xml:space="preserve"> </w:t>
      </w:r>
      <w:r w:rsidR="00D155B6" w:rsidRPr="00BA6FD6">
        <w:rPr>
          <w:rFonts w:ascii="Calibri" w:hAnsi="Calibri" w:cs="Arial"/>
        </w:rPr>
        <w:t>con firma digitale</w:t>
      </w:r>
      <w:r w:rsidR="00D155B6" w:rsidRPr="0020323E">
        <w:rPr>
          <w:rFonts w:ascii="Calibri" w:hAnsi="Calibri" w:cs="Arial"/>
        </w:rPr>
        <w:t xml:space="preserve"> </w:t>
      </w:r>
      <w:r w:rsidRPr="0020323E">
        <w:rPr>
          <w:rFonts w:ascii="Calibri" w:hAnsi="Calibri" w:cs="Arial"/>
        </w:rPr>
        <w:t>dal rappresentante legale dell’operatore economico che fornisce i requisiti.</w:t>
      </w:r>
    </w:p>
    <w:p w14:paraId="1E228BD4" w14:textId="77777777" w:rsidR="00D20B51" w:rsidRDefault="00D20B51" w:rsidP="00404C2B">
      <w:pPr>
        <w:pStyle w:val="Testonotaapidipagina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8D5CE" w14:textId="77777777" w:rsidR="00B60CEE" w:rsidRDefault="003C5C55" w:rsidP="00B60CEE">
    <w:pPr>
      <w:jc w:val="center"/>
      <w:rPr>
        <w:rFonts w:ascii="Futura" w:hAnsi="Futura"/>
      </w:rPr>
    </w:pPr>
    <w:r>
      <w:rPr>
        <w:noProof/>
      </w:rPr>
      <w:drawing>
        <wp:inline distT="0" distB="0" distL="0" distR="0" wp14:anchorId="7313300F" wp14:editId="42279FEB">
          <wp:extent cx="1400175" cy="70485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9BF043F" w14:textId="77777777" w:rsidR="00B60CEE" w:rsidRPr="00186092" w:rsidRDefault="00B60CEE" w:rsidP="00B60CEE">
    <w:pPr>
      <w:spacing w:before="120"/>
      <w:jc w:val="center"/>
      <w:rPr>
        <w:rFonts w:ascii="Futura" w:hAnsi="Futura"/>
        <w:sz w:val="16"/>
        <w:szCs w:val="16"/>
      </w:rPr>
    </w:pPr>
    <w:r w:rsidRPr="00186092">
      <w:rPr>
        <w:rFonts w:ascii="Futura" w:hAnsi="Futura"/>
        <w:sz w:val="16"/>
        <w:szCs w:val="16"/>
      </w:rPr>
      <w:t>PRESIDÈNTZIA</w:t>
    </w:r>
    <w:r w:rsidRPr="00186092">
      <w:rPr>
        <w:rFonts w:ascii="Futura" w:hAnsi="Futura"/>
        <w:sz w:val="16"/>
        <w:szCs w:val="16"/>
      </w:rPr>
      <w:br/>
      <w:t>PRESIDENZA</w:t>
    </w:r>
  </w:p>
  <w:p w14:paraId="7012B881" w14:textId="77777777" w:rsidR="00B60CEE" w:rsidRDefault="00B60CEE" w:rsidP="00B60CEE">
    <w:pPr>
      <w:jc w:val="center"/>
      <w:rPr>
        <w:rFonts w:ascii="Arial" w:hAnsi="Arial" w:cs="Arial"/>
      </w:rPr>
    </w:pPr>
  </w:p>
  <w:p w14:paraId="193D21FB" w14:textId="77777777" w:rsidR="00B60CEE" w:rsidRPr="008B2758" w:rsidRDefault="00B60CEE" w:rsidP="00B60CEE">
    <w:pPr>
      <w:jc w:val="center"/>
      <w:rPr>
        <w:rFonts w:ascii="Arial" w:hAnsi="Arial" w:cs="Arial"/>
        <w:sz w:val="18"/>
        <w:szCs w:val="18"/>
      </w:rPr>
    </w:pPr>
  </w:p>
  <w:p w14:paraId="594D4A10" w14:textId="77777777" w:rsidR="00B60CEE" w:rsidRPr="002703C8" w:rsidRDefault="00B60CEE" w:rsidP="00B60CEE">
    <w:pPr>
      <w:pStyle w:val="DGServp1"/>
      <w:rPr>
        <w:rFonts w:ascii="Arial" w:hAnsi="Arial" w:cs="Arial"/>
        <w:sz w:val="16"/>
        <w:szCs w:val="18"/>
      </w:rPr>
    </w:pPr>
    <w:r w:rsidRPr="002703C8">
      <w:rPr>
        <w:rFonts w:ascii="Arial" w:hAnsi="Arial" w:cs="Arial"/>
        <w:sz w:val="16"/>
        <w:szCs w:val="18"/>
      </w:rPr>
      <w:t>Direzione generale della Centrale Regionale di Committenza</w:t>
    </w:r>
  </w:p>
  <w:p w14:paraId="051F2447" w14:textId="77777777" w:rsidR="00B60CEE" w:rsidRPr="002703C8" w:rsidRDefault="00192E50" w:rsidP="00B60CEE">
    <w:pPr>
      <w:pStyle w:val="DGServp1"/>
      <w:spacing w:before="120" w:line="360" w:lineRule="auto"/>
      <w:rPr>
        <w:rFonts w:ascii="Arial" w:hAnsi="Arial" w:cs="Arial"/>
        <w:sz w:val="16"/>
        <w:szCs w:val="18"/>
      </w:rPr>
    </w:pPr>
    <w:hyperlink r:id="rId2" w:history="1">
      <w:r w:rsidR="00B60CEE" w:rsidRPr="002703C8">
        <w:rPr>
          <w:rFonts w:ascii="Arial" w:hAnsi="Arial" w:cs="Arial"/>
          <w:sz w:val="16"/>
          <w:szCs w:val="18"/>
        </w:rPr>
        <w:t xml:space="preserve">Servizio </w:t>
      </w:r>
      <w:r w:rsidR="00B60CEE">
        <w:rPr>
          <w:rFonts w:ascii="Arial" w:hAnsi="Arial" w:cs="Arial"/>
          <w:sz w:val="16"/>
          <w:szCs w:val="18"/>
        </w:rPr>
        <w:t>Lavori</w:t>
      </w:r>
    </w:hyperlink>
  </w:p>
  <w:p w14:paraId="16BF70D1" w14:textId="77777777" w:rsidR="00B60CEE" w:rsidRDefault="00B60CE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6DD2"/>
    <w:multiLevelType w:val="hybridMultilevel"/>
    <w:tmpl w:val="CA7EC9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7C5F74"/>
    <w:multiLevelType w:val="hybridMultilevel"/>
    <w:tmpl w:val="CBB8036E"/>
    <w:lvl w:ilvl="0" w:tplc="74A091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1A16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98393B"/>
    <w:multiLevelType w:val="hybridMultilevel"/>
    <w:tmpl w:val="77C42F46"/>
    <w:lvl w:ilvl="0" w:tplc="014044A8">
      <w:start w:val="1"/>
      <w:numFmt w:val="bullet"/>
      <w:lvlText w:val="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36"/>
      </w:rPr>
    </w:lvl>
    <w:lvl w:ilvl="1" w:tplc="04100003">
      <w:start w:val="1"/>
      <w:numFmt w:val="bullet"/>
      <w:lvlText w:val="o"/>
      <w:lvlJc w:val="left"/>
      <w:pPr>
        <w:tabs>
          <w:tab w:val="num" w:pos="216"/>
        </w:tabs>
        <w:ind w:left="21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</w:abstractNum>
  <w:abstractNum w:abstractNumId="3" w15:restartNumberingAfterBreak="0">
    <w:nsid w:val="2B465823"/>
    <w:multiLevelType w:val="hybridMultilevel"/>
    <w:tmpl w:val="F21E1A1A"/>
    <w:lvl w:ilvl="0" w:tplc="9EC4325A">
      <w:start w:val="1"/>
      <w:numFmt w:val="bullet"/>
      <w:lvlText w:val=""/>
      <w:lvlJc w:val="left"/>
      <w:pPr>
        <w:tabs>
          <w:tab w:val="num" w:pos="426"/>
        </w:tabs>
        <w:ind w:left="709" w:hanging="283"/>
      </w:pPr>
      <w:rPr>
        <w:rFonts w:ascii="Wingdings" w:hAnsi="Wingdings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E7C5F"/>
    <w:multiLevelType w:val="hybridMultilevel"/>
    <w:tmpl w:val="28D26D1E"/>
    <w:lvl w:ilvl="0" w:tplc="7DFED7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bCs/>
        <w:sz w:val="24"/>
        <w:szCs w:val="24"/>
      </w:rPr>
    </w:lvl>
    <w:lvl w:ilvl="1" w:tplc="BCFEDF90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A0A666E6">
      <w:start w:val="1"/>
      <w:numFmt w:val="bullet"/>
      <w:lvlText w:val="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sz w:val="28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1FB4605"/>
    <w:multiLevelType w:val="hybridMultilevel"/>
    <w:tmpl w:val="23F2631C"/>
    <w:lvl w:ilvl="0" w:tplc="F58C7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8F1498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94B8C"/>
    <w:multiLevelType w:val="hybridMultilevel"/>
    <w:tmpl w:val="0D48E304"/>
    <w:lvl w:ilvl="0" w:tplc="818C75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3718E"/>
    <w:multiLevelType w:val="hybridMultilevel"/>
    <w:tmpl w:val="6E542C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6364C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C6455AE">
      <w:start w:val="2"/>
      <w:numFmt w:val="upperLetter"/>
      <w:lvlText w:val="%3."/>
      <w:lvlJc w:val="left"/>
      <w:pPr>
        <w:tabs>
          <w:tab w:val="num" w:pos="2685"/>
        </w:tabs>
        <w:ind w:left="2685" w:hanging="705"/>
      </w:pPr>
      <w:rPr>
        <w:rFonts w:cs="Times New Roman"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FEE0FEA"/>
    <w:multiLevelType w:val="hybridMultilevel"/>
    <w:tmpl w:val="32488512"/>
    <w:lvl w:ilvl="0" w:tplc="F034C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05416807">
    <w:abstractNumId w:val="1"/>
  </w:num>
  <w:num w:numId="2" w16cid:durableId="292367416">
    <w:abstractNumId w:val="4"/>
  </w:num>
  <w:num w:numId="3" w16cid:durableId="751392722">
    <w:abstractNumId w:val="2"/>
  </w:num>
  <w:num w:numId="4" w16cid:durableId="32312896">
    <w:abstractNumId w:val="8"/>
  </w:num>
  <w:num w:numId="5" w16cid:durableId="243684854">
    <w:abstractNumId w:val="0"/>
  </w:num>
  <w:num w:numId="6" w16cid:durableId="682165879">
    <w:abstractNumId w:val="3"/>
  </w:num>
  <w:num w:numId="7" w16cid:durableId="247269707">
    <w:abstractNumId w:val="5"/>
  </w:num>
  <w:num w:numId="8" w16cid:durableId="1981378812">
    <w:abstractNumId w:val="7"/>
  </w:num>
  <w:num w:numId="9" w16cid:durableId="212446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66"/>
    <w:rsid w:val="00012A38"/>
    <w:rsid w:val="00013493"/>
    <w:rsid w:val="00022D38"/>
    <w:rsid w:val="0002477C"/>
    <w:rsid w:val="00026823"/>
    <w:rsid w:val="00035036"/>
    <w:rsid w:val="00057658"/>
    <w:rsid w:val="00062D57"/>
    <w:rsid w:val="000854E5"/>
    <w:rsid w:val="00087601"/>
    <w:rsid w:val="000940FF"/>
    <w:rsid w:val="00094217"/>
    <w:rsid w:val="000A32A0"/>
    <w:rsid w:val="000A3381"/>
    <w:rsid w:val="000B760E"/>
    <w:rsid w:val="000D0199"/>
    <w:rsid w:val="000D5068"/>
    <w:rsid w:val="000E18AB"/>
    <w:rsid w:val="000E5C0E"/>
    <w:rsid w:val="000E60C7"/>
    <w:rsid w:val="001048C5"/>
    <w:rsid w:val="001218F2"/>
    <w:rsid w:val="00122745"/>
    <w:rsid w:val="00125CE4"/>
    <w:rsid w:val="0013271E"/>
    <w:rsid w:val="00172671"/>
    <w:rsid w:val="0017323B"/>
    <w:rsid w:val="00180A3A"/>
    <w:rsid w:val="00186092"/>
    <w:rsid w:val="00192E50"/>
    <w:rsid w:val="00196FA1"/>
    <w:rsid w:val="001972F5"/>
    <w:rsid w:val="001A577A"/>
    <w:rsid w:val="001C7839"/>
    <w:rsid w:val="001C7F1B"/>
    <w:rsid w:val="001D0AF8"/>
    <w:rsid w:val="001D1B57"/>
    <w:rsid w:val="001E297A"/>
    <w:rsid w:val="001E6C1D"/>
    <w:rsid w:val="001F19FD"/>
    <w:rsid w:val="001F7C67"/>
    <w:rsid w:val="0020323E"/>
    <w:rsid w:val="00207055"/>
    <w:rsid w:val="00236C2C"/>
    <w:rsid w:val="0025588B"/>
    <w:rsid w:val="0026050C"/>
    <w:rsid w:val="00260EEC"/>
    <w:rsid w:val="002669B2"/>
    <w:rsid w:val="002703C8"/>
    <w:rsid w:val="002823D2"/>
    <w:rsid w:val="00286844"/>
    <w:rsid w:val="00290A7D"/>
    <w:rsid w:val="00295FCA"/>
    <w:rsid w:val="002B798C"/>
    <w:rsid w:val="002C3188"/>
    <w:rsid w:val="002C3FEE"/>
    <w:rsid w:val="002C4D80"/>
    <w:rsid w:val="002D3712"/>
    <w:rsid w:val="002D5937"/>
    <w:rsid w:val="002E3AA0"/>
    <w:rsid w:val="002E441D"/>
    <w:rsid w:val="002E7669"/>
    <w:rsid w:val="002F00A0"/>
    <w:rsid w:val="002F4C19"/>
    <w:rsid w:val="00301492"/>
    <w:rsid w:val="003202E6"/>
    <w:rsid w:val="00332B45"/>
    <w:rsid w:val="00332D68"/>
    <w:rsid w:val="00340A80"/>
    <w:rsid w:val="00345F51"/>
    <w:rsid w:val="00346DD0"/>
    <w:rsid w:val="00351E7D"/>
    <w:rsid w:val="00356B65"/>
    <w:rsid w:val="00367AA5"/>
    <w:rsid w:val="00380451"/>
    <w:rsid w:val="00391A98"/>
    <w:rsid w:val="003937EB"/>
    <w:rsid w:val="003A2496"/>
    <w:rsid w:val="003A6A14"/>
    <w:rsid w:val="003B0C26"/>
    <w:rsid w:val="003B0CD4"/>
    <w:rsid w:val="003C0B8F"/>
    <w:rsid w:val="003C5C55"/>
    <w:rsid w:val="003C63D7"/>
    <w:rsid w:val="003F27EE"/>
    <w:rsid w:val="003F63DE"/>
    <w:rsid w:val="003F6426"/>
    <w:rsid w:val="00404A56"/>
    <w:rsid w:val="00404C2B"/>
    <w:rsid w:val="004129D1"/>
    <w:rsid w:val="00413BF2"/>
    <w:rsid w:val="00431414"/>
    <w:rsid w:val="004326D8"/>
    <w:rsid w:val="00433AE4"/>
    <w:rsid w:val="00440865"/>
    <w:rsid w:val="00440EC6"/>
    <w:rsid w:val="00443233"/>
    <w:rsid w:val="00444981"/>
    <w:rsid w:val="00454365"/>
    <w:rsid w:val="0045568C"/>
    <w:rsid w:val="004676FB"/>
    <w:rsid w:val="00470B56"/>
    <w:rsid w:val="004719F9"/>
    <w:rsid w:val="004927ED"/>
    <w:rsid w:val="00494BB1"/>
    <w:rsid w:val="00494D4F"/>
    <w:rsid w:val="0049616C"/>
    <w:rsid w:val="004A09ED"/>
    <w:rsid w:val="004B0126"/>
    <w:rsid w:val="004B12EE"/>
    <w:rsid w:val="004B54D4"/>
    <w:rsid w:val="004B7F1E"/>
    <w:rsid w:val="004E06CA"/>
    <w:rsid w:val="004E6875"/>
    <w:rsid w:val="004E6BF4"/>
    <w:rsid w:val="004F0715"/>
    <w:rsid w:val="004F4A24"/>
    <w:rsid w:val="005025E3"/>
    <w:rsid w:val="005060B4"/>
    <w:rsid w:val="00520EE6"/>
    <w:rsid w:val="00525D06"/>
    <w:rsid w:val="0052787F"/>
    <w:rsid w:val="0053125A"/>
    <w:rsid w:val="00532EDD"/>
    <w:rsid w:val="00533A7F"/>
    <w:rsid w:val="005671C5"/>
    <w:rsid w:val="0057288C"/>
    <w:rsid w:val="00575014"/>
    <w:rsid w:val="00580391"/>
    <w:rsid w:val="00582C70"/>
    <w:rsid w:val="005853C9"/>
    <w:rsid w:val="005904F2"/>
    <w:rsid w:val="00593B0A"/>
    <w:rsid w:val="005A0866"/>
    <w:rsid w:val="005A4980"/>
    <w:rsid w:val="005C599B"/>
    <w:rsid w:val="005D791E"/>
    <w:rsid w:val="005E47BD"/>
    <w:rsid w:val="005F719E"/>
    <w:rsid w:val="00610E1F"/>
    <w:rsid w:val="00614B0A"/>
    <w:rsid w:val="00645344"/>
    <w:rsid w:val="00651ABA"/>
    <w:rsid w:val="00657A74"/>
    <w:rsid w:val="00661836"/>
    <w:rsid w:val="00671521"/>
    <w:rsid w:val="00675571"/>
    <w:rsid w:val="006818F1"/>
    <w:rsid w:val="00682555"/>
    <w:rsid w:val="006B4345"/>
    <w:rsid w:val="006C59BC"/>
    <w:rsid w:val="006D6C6A"/>
    <w:rsid w:val="006E0CC7"/>
    <w:rsid w:val="006F2C2D"/>
    <w:rsid w:val="006F6EDB"/>
    <w:rsid w:val="00704E05"/>
    <w:rsid w:val="00715291"/>
    <w:rsid w:val="007170EE"/>
    <w:rsid w:val="00732EF1"/>
    <w:rsid w:val="00740A8F"/>
    <w:rsid w:val="0074240E"/>
    <w:rsid w:val="0074314B"/>
    <w:rsid w:val="007567B0"/>
    <w:rsid w:val="00761B24"/>
    <w:rsid w:val="007635FF"/>
    <w:rsid w:val="00763B0F"/>
    <w:rsid w:val="00764B32"/>
    <w:rsid w:val="00776FEC"/>
    <w:rsid w:val="007919B1"/>
    <w:rsid w:val="00796988"/>
    <w:rsid w:val="007B5E76"/>
    <w:rsid w:val="007C1EE4"/>
    <w:rsid w:val="007C2D44"/>
    <w:rsid w:val="007C460B"/>
    <w:rsid w:val="007C76B2"/>
    <w:rsid w:val="007D6928"/>
    <w:rsid w:val="007E508C"/>
    <w:rsid w:val="007E575A"/>
    <w:rsid w:val="0081702F"/>
    <w:rsid w:val="0081737E"/>
    <w:rsid w:val="008228F2"/>
    <w:rsid w:val="00823938"/>
    <w:rsid w:val="00826982"/>
    <w:rsid w:val="008339C2"/>
    <w:rsid w:val="00842CBA"/>
    <w:rsid w:val="00844C2C"/>
    <w:rsid w:val="008562EB"/>
    <w:rsid w:val="00862678"/>
    <w:rsid w:val="00863D30"/>
    <w:rsid w:val="00873341"/>
    <w:rsid w:val="00876F05"/>
    <w:rsid w:val="0088051E"/>
    <w:rsid w:val="00881E74"/>
    <w:rsid w:val="00894F1A"/>
    <w:rsid w:val="008A0F6E"/>
    <w:rsid w:val="008A436D"/>
    <w:rsid w:val="008B2758"/>
    <w:rsid w:val="008B7157"/>
    <w:rsid w:val="008D1317"/>
    <w:rsid w:val="008D5C68"/>
    <w:rsid w:val="008E20F4"/>
    <w:rsid w:val="008E62C0"/>
    <w:rsid w:val="008F2983"/>
    <w:rsid w:val="00900296"/>
    <w:rsid w:val="00903F00"/>
    <w:rsid w:val="009066DD"/>
    <w:rsid w:val="009155D8"/>
    <w:rsid w:val="00916976"/>
    <w:rsid w:val="0095205B"/>
    <w:rsid w:val="00963FB0"/>
    <w:rsid w:val="00966D7F"/>
    <w:rsid w:val="00977CFC"/>
    <w:rsid w:val="00983866"/>
    <w:rsid w:val="0098603C"/>
    <w:rsid w:val="00997E55"/>
    <w:rsid w:val="009A48A1"/>
    <w:rsid w:val="009A4E86"/>
    <w:rsid w:val="009B0B08"/>
    <w:rsid w:val="009B165B"/>
    <w:rsid w:val="009C5580"/>
    <w:rsid w:val="009D0410"/>
    <w:rsid w:val="009D52DB"/>
    <w:rsid w:val="009D6B2B"/>
    <w:rsid w:val="009E0CF2"/>
    <w:rsid w:val="009E45B3"/>
    <w:rsid w:val="009E4B95"/>
    <w:rsid w:val="009F0305"/>
    <w:rsid w:val="00A01FFA"/>
    <w:rsid w:val="00A11914"/>
    <w:rsid w:val="00A1251B"/>
    <w:rsid w:val="00A14D19"/>
    <w:rsid w:val="00A23732"/>
    <w:rsid w:val="00A40BAF"/>
    <w:rsid w:val="00A41132"/>
    <w:rsid w:val="00A43D27"/>
    <w:rsid w:val="00A53E6F"/>
    <w:rsid w:val="00A55739"/>
    <w:rsid w:val="00A63313"/>
    <w:rsid w:val="00A63770"/>
    <w:rsid w:val="00A80752"/>
    <w:rsid w:val="00AB33D5"/>
    <w:rsid w:val="00AD053A"/>
    <w:rsid w:val="00AE38E1"/>
    <w:rsid w:val="00AE3F13"/>
    <w:rsid w:val="00AF4498"/>
    <w:rsid w:val="00B03008"/>
    <w:rsid w:val="00B038BE"/>
    <w:rsid w:val="00B05DD3"/>
    <w:rsid w:val="00B2599F"/>
    <w:rsid w:val="00B43EE5"/>
    <w:rsid w:val="00B452DE"/>
    <w:rsid w:val="00B530CD"/>
    <w:rsid w:val="00B60BAA"/>
    <w:rsid w:val="00B60CEE"/>
    <w:rsid w:val="00B6367C"/>
    <w:rsid w:val="00B64212"/>
    <w:rsid w:val="00B80CA1"/>
    <w:rsid w:val="00B878EC"/>
    <w:rsid w:val="00BA29A7"/>
    <w:rsid w:val="00BA6687"/>
    <w:rsid w:val="00BA6FD6"/>
    <w:rsid w:val="00BB5548"/>
    <w:rsid w:val="00BC3866"/>
    <w:rsid w:val="00BC6996"/>
    <w:rsid w:val="00BD312D"/>
    <w:rsid w:val="00BE7537"/>
    <w:rsid w:val="00BF2136"/>
    <w:rsid w:val="00BF45BA"/>
    <w:rsid w:val="00BF4826"/>
    <w:rsid w:val="00BF63F9"/>
    <w:rsid w:val="00BF7238"/>
    <w:rsid w:val="00C00398"/>
    <w:rsid w:val="00C0271A"/>
    <w:rsid w:val="00C10AD4"/>
    <w:rsid w:val="00C16023"/>
    <w:rsid w:val="00C2499D"/>
    <w:rsid w:val="00C3705A"/>
    <w:rsid w:val="00C40C80"/>
    <w:rsid w:val="00C43DF6"/>
    <w:rsid w:val="00C46CEA"/>
    <w:rsid w:val="00C50482"/>
    <w:rsid w:val="00C5122F"/>
    <w:rsid w:val="00C5333B"/>
    <w:rsid w:val="00C56BAF"/>
    <w:rsid w:val="00C60108"/>
    <w:rsid w:val="00C90511"/>
    <w:rsid w:val="00CA40DD"/>
    <w:rsid w:val="00CA455C"/>
    <w:rsid w:val="00CB35BE"/>
    <w:rsid w:val="00CB6A9C"/>
    <w:rsid w:val="00CC0AB8"/>
    <w:rsid w:val="00CC3896"/>
    <w:rsid w:val="00CC5599"/>
    <w:rsid w:val="00CC6631"/>
    <w:rsid w:val="00CD726F"/>
    <w:rsid w:val="00CF65B3"/>
    <w:rsid w:val="00D052D2"/>
    <w:rsid w:val="00D11453"/>
    <w:rsid w:val="00D15331"/>
    <w:rsid w:val="00D155B6"/>
    <w:rsid w:val="00D20B51"/>
    <w:rsid w:val="00D25C51"/>
    <w:rsid w:val="00D27CA2"/>
    <w:rsid w:val="00D3503A"/>
    <w:rsid w:val="00D365C3"/>
    <w:rsid w:val="00D37626"/>
    <w:rsid w:val="00D443BC"/>
    <w:rsid w:val="00D45C5F"/>
    <w:rsid w:val="00D4618A"/>
    <w:rsid w:val="00D54346"/>
    <w:rsid w:val="00D61CFC"/>
    <w:rsid w:val="00D769CB"/>
    <w:rsid w:val="00D77B33"/>
    <w:rsid w:val="00D80202"/>
    <w:rsid w:val="00D818D1"/>
    <w:rsid w:val="00D84945"/>
    <w:rsid w:val="00DA6F42"/>
    <w:rsid w:val="00DA7BA5"/>
    <w:rsid w:val="00DC0AE4"/>
    <w:rsid w:val="00DC5105"/>
    <w:rsid w:val="00DE16E6"/>
    <w:rsid w:val="00DE321A"/>
    <w:rsid w:val="00DE7BDC"/>
    <w:rsid w:val="00DF6A5F"/>
    <w:rsid w:val="00E069CB"/>
    <w:rsid w:val="00E10F6A"/>
    <w:rsid w:val="00E36706"/>
    <w:rsid w:val="00E458D8"/>
    <w:rsid w:val="00E47E7C"/>
    <w:rsid w:val="00E50323"/>
    <w:rsid w:val="00E50391"/>
    <w:rsid w:val="00E6023E"/>
    <w:rsid w:val="00E61DE3"/>
    <w:rsid w:val="00E7548C"/>
    <w:rsid w:val="00E83862"/>
    <w:rsid w:val="00E8576D"/>
    <w:rsid w:val="00E96504"/>
    <w:rsid w:val="00EA7D70"/>
    <w:rsid w:val="00EB140D"/>
    <w:rsid w:val="00EB31C6"/>
    <w:rsid w:val="00ED7629"/>
    <w:rsid w:val="00EE0EC6"/>
    <w:rsid w:val="00EE2103"/>
    <w:rsid w:val="00F012A1"/>
    <w:rsid w:val="00F450CD"/>
    <w:rsid w:val="00F52972"/>
    <w:rsid w:val="00F53B4F"/>
    <w:rsid w:val="00F556FE"/>
    <w:rsid w:val="00F6153E"/>
    <w:rsid w:val="00F648B7"/>
    <w:rsid w:val="00F723F0"/>
    <w:rsid w:val="00F74322"/>
    <w:rsid w:val="00FA05BF"/>
    <w:rsid w:val="00FB0ED0"/>
    <w:rsid w:val="00FB513D"/>
    <w:rsid w:val="00FC0895"/>
    <w:rsid w:val="00FC5615"/>
    <w:rsid w:val="00FD03DA"/>
    <w:rsid w:val="00FE0E8B"/>
    <w:rsid w:val="00FE0F7E"/>
    <w:rsid w:val="00FE59E0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1BF80"/>
  <w15:docId w15:val="{AD25EDB8-1DD0-40B2-B266-F7C5FC23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0866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A08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3125A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A08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3125A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5A0866"/>
    <w:pPr>
      <w:overflowPunct w:val="0"/>
      <w:autoSpaceDE w:val="0"/>
      <w:autoSpaceDN w:val="0"/>
      <w:adjustRightInd w:val="0"/>
      <w:spacing w:before="120" w:after="120"/>
      <w:ind w:left="539" w:right="459"/>
      <w:jc w:val="center"/>
      <w:textAlignment w:val="baseline"/>
    </w:pPr>
    <w:rPr>
      <w:b/>
      <w:bCs/>
      <w:i/>
      <w:i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53125A"/>
    <w:rPr>
      <w:rFonts w:ascii="Cambria" w:hAnsi="Cambria" w:cs="Times New Roman"/>
      <w:b/>
      <w:bCs/>
      <w:kern w:val="28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A086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3125A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5A0866"/>
    <w:rPr>
      <w:rFonts w:cs="Times New Roman"/>
      <w:vertAlign w:val="superscript"/>
    </w:rPr>
  </w:style>
  <w:style w:type="paragraph" w:customStyle="1" w:styleId="DGServp1">
    <w:name w:val="DG_Serv p1"/>
    <w:basedOn w:val="Normale"/>
    <w:qFormat/>
    <w:rsid w:val="00D45C5F"/>
    <w:pPr>
      <w:spacing w:after="60" w:line="200" w:lineRule="exact"/>
    </w:pPr>
    <w:rPr>
      <w:rFonts w:ascii="Futura Std Book" w:hAnsi="Futura Std Book"/>
      <w:sz w:val="18"/>
    </w:rPr>
  </w:style>
  <w:style w:type="paragraph" w:styleId="Rientrocorpodeltesto3">
    <w:name w:val="Body Text Indent 3"/>
    <w:basedOn w:val="Normale"/>
    <w:link w:val="Rientrocorpodeltesto3Carattere"/>
    <w:uiPriority w:val="99"/>
    <w:rsid w:val="00AE38E1"/>
    <w:pPr>
      <w:widowControl w:val="0"/>
      <w:overflowPunct w:val="0"/>
      <w:autoSpaceDE w:val="0"/>
      <w:autoSpaceDN w:val="0"/>
      <w:adjustRightInd w:val="0"/>
      <w:spacing w:line="567" w:lineRule="exact"/>
      <w:ind w:left="142"/>
      <w:jc w:val="both"/>
      <w:textAlignment w:val="baseline"/>
    </w:pPr>
    <w:rPr>
      <w:rFonts w:ascii="Courier New" w:hAnsi="Courier New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AE38E1"/>
    <w:rPr>
      <w:rFonts w:ascii="Courier New" w:hAnsi="Courier New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49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84945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FE0E8B"/>
    <w:pPr>
      <w:widowControl w:val="0"/>
      <w:overflowPunct w:val="0"/>
      <w:autoSpaceDE w:val="0"/>
      <w:autoSpaceDN w:val="0"/>
      <w:adjustRightInd w:val="0"/>
      <w:spacing w:line="567" w:lineRule="exact"/>
      <w:ind w:left="142"/>
      <w:jc w:val="both"/>
      <w:textAlignment w:val="baseline"/>
    </w:pPr>
    <w:rPr>
      <w:rFonts w:ascii="Courier New" w:hAnsi="Courier New"/>
      <w:szCs w:val="20"/>
    </w:rPr>
  </w:style>
  <w:style w:type="paragraph" w:styleId="Sommario1">
    <w:name w:val="toc 1"/>
    <w:basedOn w:val="Normale"/>
    <w:next w:val="Normale"/>
    <w:autoRedefine/>
    <w:uiPriority w:val="39"/>
    <w:locked/>
    <w:rsid w:val="00BF4826"/>
    <w:pPr>
      <w:tabs>
        <w:tab w:val="right" w:leader="dot" w:pos="9394"/>
      </w:tabs>
      <w:spacing w:line="360" w:lineRule="auto"/>
    </w:pPr>
    <w:rPr>
      <w:rFonts w:ascii="Arial Narrow" w:eastAsiaTheme="minorEastAsia" w:hAnsi="Arial Narrow" w:cs="Arial"/>
      <w:noProof/>
      <w:sz w:val="22"/>
      <w:szCs w:val="22"/>
    </w:rPr>
  </w:style>
  <w:style w:type="paragraph" w:customStyle="1" w:styleId="sche3">
    <w:name w:val="sche_3"/>
    <w:rsid w:val="00D61CFC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0"/>
      <w:szCs w:val="20"/>
      <w:lang w:val="en-US" w:eastAsia="ar-SA"/>
    </w:rPr>
  </w:style>
  <w:style w:type="paragraph" w:styleId="Paragrafoelenco">
    <w:name w:val="List Paragraph"/>
    <w:basedOn w:val="Normale"/>
    <w:uiPriority w:val="34"/>
    <w:qFormat/>
    <w:rsid w:val="004F4A24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locked/>
    <w:rsid w:val="00CC663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2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egione.sardegna.it/j/v/2647?s=1&amp;v=9&amp;c=93172&amp;na=1&amp;n=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APERTA PER LA PROGETTAZIONE ESECUTIVA ED ESECUZIONE DI TUTTE LE OPERE E LE FORNITURE NECESSARIE PER LA REALIZZAZIONE DELLA S</vt:lpstr>
    </vt:vector>
  </TitlesOfParts>
  <Company>RAS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APERTA PER LA PROGETTAZIONE ESECUTIVA ED ESECUZIONE DI TUTTE LE OPERE E LE FORNITURE NECESSARIE PER LA REALIZZAZIONE DELLA S</dc:title>
  <dc:creator>User RAS</dc:creator>
  <cp:lastModifiedBy>Antonella Cara</cp:lastModifiedBy>
  <cp:revision>2</cp:revision>
  <cp:lastPrinted>2019-07-02T15:09:00Z</cp:lastPrinted>
  <dcterms:created xsi:type="dcterms:W3CDTF">2023-04-18T07:46:00Z</dcterms:created>
  <dcterms:modified xsi:type="dcterms:W3CDTF">2023-04-18T07:46:00Z</dcterms:modified>
</cp:coreProperties>
</file>